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B08C7" w:rsidRPr="0066136C" w:rsidTr="000B08C7">
        <w:tc>
          <w:tcPr>
            <w:tcW w:w="4785" w:type="dxa"/>
          </w:tcPr>
          <w:p w:rsidR="000B08C7" w:rsidRPr="002F4340" w:rsidRDefault="000B08C7">
            <w:pPr>
              <w:rPr>
                <w:rFonts w:ascii="Times New Roman" w:hAnsi="Times New Roman" w:cs="Times New Roman"/>
                <w:sz w:val="28"/>
                <w:szCs w:val="28"/>
                <w:lang w:val="uk-UA"/>
              </w:rPr>
            </w:pPr>
          </w:p>
        </w:tc>
        <w:tc>
          <w:tcPr>
            <w:tcW w:w="4786" w:type="dxa"/>
          </w:tcPr>
          <w:p w:rsidR="000B08C7" w:rsidRPr="002F4340" w:rsidRDefault="0066136C" w:rsidP="000B08C7">
            <w:pPr>
              <w:rPr>
                <w:rFonts w:ascii="Times New Roman" w:hAnsi="Times New Roman" w:cs="Times New Roman"/>
                <w:sz w:val="28"/>
                <w:szCs w:val="28"/>
                <w:lang w:val="uk-UA"/>
              </w:rPr>
            </w:pPr>
            <w:r>
              <w:rPr>
                <w:rFonts w:ascii="Times New Roman" w:hAnsi="Times New Roman" w:cs="Times New Roman"/>
                <w:sz w:val="28"/>
                <w:szCs w:val="28"/>
                <w:lang w:val="uk-UA"/>
              </w:rPr>
              <w:t>Додаток</w:t>
            </w:r>
          </w:p>
          <w:p w:rsidR="003E7DFD" w:rsidRPr="002F4340" w:rsidRDefault="003E7DFD" w:rsidP="000B08C7">
            <w:pPr>
              <w:rPr>
                <w:rFonts w:ascii="Times New Roman" w:hAnsi="Times New Roman" w:cs="Times New Roman"/>
                <w:sz w:val="28"/>
                <w:szCs w:val="28"/>
                <w:lang w:val="uk-UA"/>
              </w:rPr>
            </w:pPr>
          </w:p>
          <w:p w:rsidR="000B08C7" w:rsidRPr="002F4340" w:rsidRDefault="0066136C" w:rsidP="000B08C7">
            <w:pPr>
              <w:rPr>
                <w:rFonts w:ascii="Times New Roman" w:hAnsi="Times New Roman" w:cs="Times New Roman"/>
                <w:sz w:val="28"/>
                <w:szCs w:val="28"/>
                <w:lang w:val="uk-UA"/>
              </w:rPr>
            </w:pPr>
            <w:r>
              <w:rPr>
                <w:rFonts w:ascii="Times New Roman" w:hAnsi="Times New Roman" w:cs="Times New Roman"/>
                <w:sz w:val="28"/>
                <w:szCs w:val="28"/>
                <w:lang w:val="uk-UA"/>
              </w:rPr>
              <w:t>до р</w:t>
            </w:r>
            <w:r w:rsidR="000B08C7" w:rsidRPr="002F4340">
              <w:rPr>
                <w:rFonts w:ascii="Times New Roman" w:hAnsi="Times New Roman" w:cs="Times New Roman"/>
                <w:sz w:val="28"/>
                <w:szCs w:val="28"/>
                <w:lang w:val="uk-UA"/>
              </w:rPr>
              <w:t xml:space="preserve">ішення </w:t>
            </w:r>
            <w:proofErr w:type="spellStart"/>
            <w:r w:rsidR="000B08C7" w:rsidRPr="002F4340">
              <w:rPr>
                <w:rFonts w:ascii="Times New Roman" w:hAnsi="Times New Roman" w:cs="Times New Roman"/>
                <w:sz w:val="28"/>
                <w:szCs w:val="28"/>
                <w:lang w:val="uk-UA"/>
              </w:rPr>
              <w:t>Лозуватської</w:t>
            </w:r>
            <w:proofErr w:type="spellEnd"/>
            <w:r w:rsidR="000B08C7" w:rsidRPr="002F4340">
              <w:rPr>
                <w:rFonts w:ascii="Times New Roman" w:hAnsi="Times New Roman" w:cs="Times New Roman"/>
                <w:sz w:val="28"/>
                <w:szCs w:val="28"/>
                <w:lang w:val="uk-UA"/>
              </w:rPr>
              <w:t xml:space="preserve"> сільської</w:t>
            </w:r>
          </w:p>
          <w:p w:rsidR="000B08C7" w:rsidRPr="002F4340" w:rsidRDefault="000B08C7" w:rsidP="000B08C7">
            <w:pPr>
              <w:rPr>
                <w:rFonts w:ascii="Times New Roman" w:hAnsi="Times New Roman" w:cs="Times New Roman"/>
                <w:sz w:val="28"/>
                <w:szCs w:val="28"/>
                <w:lang w:val="uk-UA"/>
              </w:rPr>
            </w:pPr>
            <w:r w:rsidRPr="002F4340">
              <w:rPr>
                <w:rFonts w:ascii="Times New Roman" w:hAnsi="Times New Roman" w:cs="Times New Roman"/>
                <w:sz w:val="28"/>
                <w:szCs w:val="28"/>
                <w:lang w:val="uk-UA"/>
              </w:rPr>
              <w:t xml:space="preserve">ради від  </w:t>
            </w:r>
            <w:r w:rsidR="0066136C">
              <w:rPr>
                <w:rFonts w:ascii="Times New Roman" w:hAnsi="Times New Roman" w:cs="Times New Roman"/>
                <w:sz w:val="28"/>
                <w:szCs w:val="28"/>
                <w:lang w:val="uk-UA"/>
              </w:rPr>
              <w:t>19.02.</w:t>
            </w:r>
            <w:r w:rsidRPr="002F4340">
              <w:rPr>
                <w:rFonts w:ascii="Times New Roman" w:hAnsi="Times New Roman" w:cs="Times New Roman"/>
                <w:sz w:val="28"/>
                <w:szCs w:val="28"/>
                <w:lang w:val="uk-UA"/>
              </w:rPr>
              <w:t xml:space="preserve"> 2021 р.</w:t>
            </w:r>
          </w:p>
          <w:p w:rsidR="000B08C7" w:rsidRPr="0066136C" w:rsidRDefault="000B08C7" w:rsidP="000B08C7">
            <w:pPr>
              <w:rPr>
                <w:rFonts w:ascii="Times New Roman" w:hAnsi="Times New Roman" w:cs="Times New Roman"/>
                <w:sz w:val="28"/>
                <w:szCs w:val="28"/>
                <w:lang w:val="en-US"/>
              </w:rPr>
            </w:pPr>
            <w:r w:rsidRPr="002F4340">
              <w:rPr>
                <w:rFonts w:ascii="Times New Roman" w:hAnsi="Times New Roman" w:cs="Times New Roman"/>
                <w:sz w:val="28"/>
                <w:szCs w:val="28"/>
                <w:lang w:val="uk-UA"/>
              </w:rPr>
              <w:t xml:space="preserve">№ </w:t>
            </w:r>
            <w:r w:rsidR="0066136C">
              <w:rPr>
                <w:rFonts w:ascii="Times New Roman" w:hAnsi="Times New Roman" w:cs="Times New Roman"/>
                <w:sz w:val="28"/>
                <w:szCs w:val="28"/>
                <w:lang w:val="uk-UA"/>
              </w:rPr>
              <w:t xml:space="preserve">70 – </w:t>
            </w:r>
            <w:r w:rsidR="0066136C">
              <w:rPr>
                <w:rFonts w:ascii="Times New Roman" w:hAnsi="Times New Roman" w:cs="Times New Roman"/>
                <w:sz w:val="28"/>
                <w:szCs w:val="28"/>
                <w:lang w:val="en-US"/>
              </w:rPr>
              <w:t>III/VIII</w:t>
            </w:r>
          </w:p>
          <w:p w:rsidR="003E7DFD" w:rsidRPr="002F4340" w:rsidRDefault="003E7DFD" w:rsidP="000B08C7">
            <w:pPr>
              <w:rPr>
                <w:rFonts w:ascii="Times New Roman" w:hAnsi="Times New Roman" w:cs="Times New Roman"/>
                <w:sz w:val="28"/>
                <w:szCs w:val="28"/>
                <w:lang w:val="uk-UA"/>
              </w:rPr>
            </w:pPr>
          </w:p>
          <w:p w:rsidR="003E7DFD" w:rsidRPr="002F4340" w:rsidRDefault="003E7DFD" w:rsidP="000B08C7">
            <w:pPr>
              <w:rPr>
                <w:rFonts w:ascii="Times New Roman" w:hAnsi="Times New Roman" w:cs="Times New Roman"/>
                <w:sz w:val="28"/>
                <w:szCs w:val="28"/>
                <w:lang w:val="uk-UA"/>
              </w:rPr>
            </w:pPr>
          </w:p>
        </w:tc>
      </w:tr>
    </w:tbl>
    <w:p w:rsidR="00562EBF" w:rsidRPr="002F4340" w:rsidRDefault="00562EBF">
      <w:pPr>
        <w:rPr>
          <w:sz w:val="28"/>
          <w:szCs w:val="28"/>
          <w:lang w:val="uk-UA"/>
        </w:rPr>
      </w:pPr>
    </w:p>
    <w:p w:rsidR="003E7DFD" w:rsidRPr="002F4340" w:rsidRDefault="003E7DFD">
      <w:pPr>
        <w:rPr>
          <w:sz w:val="28"/>
          <w:szCs w:val="28"/>
          <w:lang w:val="uk-UA"/>
        </w:rPr>
      </w:pPr>
    </w:p>
    <w:p w:rsidR="003E7DFD" w:rsidRPr="002F4340" w:rsidRDefault="003E7DFD" w:rsidP="003E7DFD">
      <w:pPr>
        <w:jc w:val="center"/>
        <w:rPr>
          <w:sz w:val="28"/>
          <w:szCs w:val="28"/>
          <w:lang w:val="uk-UA"/>
        </w:rPr>
      </w:pPr>
    </w:p>
    <w:p w:rsidR="003E7DFD" w:rsidRPr="002F4340" w:rsidRDefault="003E7DFD" w:rsidP="003E7DFD">
      <w:pPr>
        <w:jc w:val="center"/>
        <w:rPr>
          <w:sz w:val="28"/>
          <w:szCs w:val="28"/>
          <w:lang w:val="uk-UA"/>
        </w:rPr>
      </w:pPr>
    </w:p>
    <w:p w:rsidR="003E7DFD" w:rsidRPr="002F4340" w:rsidRDefault="003E7DFD" w:rsidP="003E7DFD">
      <w:pPr>
        <w:jc w:val="center"/>
        <w:rPr>
          <w:rFonts w:ascii="Times New Roman" w:hAnsi="Times New Roman" w:cs="Times New Roman"/>
          <w:b/>
          <w:sz w:val="36"/>
          <w:szCs w:val="36"/>
          <w:lang w:val="uk-UA"/>
        </w:rPr>
      </w:pPr>
      <w:r w:rsidRPr="002F4340">
        <w:rPr>
          <w:rFonts w:ascii="Times New Roman" w:hAnsi="Times New Roman" w:cs="Times New Roman"/>
          <w:b/>
          <w:sz w:val="36"/>
          <w:szCs w:val="36"/>
          <w:lang w:val="uk-UA"/>
        </w:rPr>
        <w:t>СТАТУТ</w:t>
      </w:r>
    </w:p>
    <w:p w:rsidR="003E7DFD" w:rsidRPr="002F4340" w:rsidRDefault="003E7DFD" w:rsidP="003E7DFD">
      <w:pPr>
        <w:spacing w:after="0"/>
        <w:jc w:val="center"/>
        <w:rPr>
          <w:rFonts w:ascii="Times New Roman" w:hAnsi="Times New Roman" w:cs="Times New Roman"/>
          <w:b/>
          <w:sz w:val="32"/>
          <w:szCs w:val="32"/>
          <w:lang w:val="uk-UA"/>
        </w:rPr>
      </w:pPr>
      <w:proofErr w:type="spellStart"/>
      <w:r w:rsidRPr="002F4340">
        <w:rPr>
          <w:rFonts w:ascii="Times New Roman" w:hAnsi="Times New Roman" w:cs="Times New Roman"/>
          <w:b/>
          <w:sz w:val="32"/>
          <w:szCs w:val="32"/>
          <w:lang w:val="uk-UA"/>
        </w:rPr>
        <w:t>Лозуватської</w:t>
      </w:r>
      <w:proofErr w:type="spellEnd"/>
      <w:r w:rsidRPr="002F4340">
        <w:rPr>
          <w:rFonts w:ascii="Times New Roman" w:hAnsi="Times New Roman" w:cs="Times New Roman"/>
          <w:b/>
          <w:sz w:val="32"/>
          <w:szCs w:val="32"/>
          <w:lang w:val="uk-UA"/>
        </w:rPr>
        <w:t xml:space="preserve"> територіальної громади</w:t>
      </w:r>
    </w:p>
    <w:p w:rsidR="003E7DFD" w:rsidRPr="002F4340" w:rsidRDefault="003E7DFD" w:rsidP="003E7DFD">
      <w:pPr>
        <w:spacing w:after="0"/>
        <w:jc w:val="center"/>
        <w:rPr>
          <w:rFonts w:ascii="Times New Roman" w:hAnsi="Times New Roman" w:cs="Times New Roman"/>
          <w:b/>
          <w:sz w:val="32"/>
          <w:szCs w:val="32"/>
          <w:lang w:val="uk-UA"/>
        </w:rPr>
      </w:pPr>
      <w:r w:rsidRPr="002F4340">
        <w:rPr>
          <w:rFonts w:ascii="Times New Roman" w:hAnsi="Times New Roman" w:cs="Times New Roman"/>
          <w:b/>
          <w:sz w:val="32"/>
          <w:szCs w:val="32"/>
          <w:lang w:val="uk-UA"/>
        </w:rPr>
        <w:t>Криворізького району</w:t>
      </w:r>
    </w:p>
    <w:p w:rsidR="003E7DFD" w:rsidRPr="002F4340" w:rsidRDefault="003E7DFD" w:rsidP="003E7DFD">
      <w:pPr>
        <w:spacing w:after="0"/>
        <w:jc w:val="center"/>
        <w:rPr>
          <w:rFonts w:ascii="Times New Roman" w:hAnsi="Times New Roman" w:cs="Times New Roman"/>
          <w:b/>
          <w:sz w:val="32"/>
          <w:szCs w:val="32"/>
          <w:lang w:val="uk-UA"/>
        </w:rPr>
      </w:pPr>
      <w:r w:rsidRPr="002F4340">
        <w:rPr>
          <w:rFonts w:ascii="Times New Roman" w:hAnsi="Times New Roman" w:cs="Times New Roman"/>
          <w:b/>
          <w:sz w:val="32"/>
          <w:szCs w:val="32"/>
          <w:lang w:val="uk-UA"/>
        </w:rPr>
        <w:t>Дніпропетровської області</w:t>
      </w: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E6789D" w:rsidRPr="002F4340" w:rsidRDefault="00E6789D" w:rsidP="003E7DFD">
      <w:pPr>
        <w:spacing w:after="0"/>
        <w:jc w:val="center"/>
        <w:rPr>
          <w:rFonts w:ascii="Times New Roman" w:hAnsi="Times New Roman" w:cs="Times New Roman"/>
          <w:b/>
          <w:sz w:val="28"/>
          <w:szCs w:val="28"/>
          <w:lang w:val="uk-UA"/>
        </w:rPr>
      </w:pPr>
    </w:p>
    <w:p w:rsidR="00F1373C" w:rsidRDefault="00F1373C" w:rsidP="003E7DFD">
      <w:pPr>
        <w:spacing w:after="0"/>
        <w:jc w:val="center"/>
        <w:rPr>
          <w:rFonts w:ascii="Times New Roman" w:hAnsi="Times New Roman" w:cs="Times New Roman"/>
          <w:b/>
          <w:sz w:val="28"/>
          <w:szCs w:val="28"/>
          <w:lang w:val="uk-UA"/>
        </w:rPr>
      </w:pPr>
    </w:p>
    <w:p w:rsidR="00924815" w:rsidRDefault="00924815" w:rsidP="003E7DFD">
      <w:pPr>
        <w:spacing w:after="0"/>
        <w:jc w:val="center"/>
        <w:rPr>
          <w:rFonts w:ascii="Times New Roman" w:hAnsi="Times New Roman" w:cs="Times New Roman"/>
          <w:b/>
          <w:sz w:val="28"/>
          <w:szCs w:val="28"/>
          <w:lang w:val="uk-UA"/>
        </w:rPr>
      </w:pPr>
    </w:p>
    <w:p w:rsidR="00924815" w:rsidRDefault="00924815" w:rsidP="003E7DFD">
      <w:pPr>
        <w:spacing w:after="0"/>
        <w:jc w:val="center"/>
        <w:rPr>
          <w:rFonts w:ascii="Times New Roman" w:hAnsi="Times New Roman" w:cs="Times New Roman"/>
          <w:b/>
          <w:sz w:val="28"/>
          <w:szCs w:val="28"/>
          <w:lang w:val="uk-UA"/>
        </w:rPr>
      </w:pPr>
    </w:p>
    <w:p w:rsidR="0066136C" w:rsidRDefault="0066136C" w:rsidP="003E7DFD">
      <w:pPr>
        <w:spacing w:after="0"/>
        <w:jc w:val="center"/>
        <w:rPr>
          <w:rFonts w:ascii="Times New Roman" w:hAnsi="Times New Roman" w:cs="Times New Roman"/>
          <w:b/>
          <w:sz w:val="28"/>
          <w:szCs w:val="28"/>
          <w:lang w:val="en-US"/>
        </w:rPr>
      </w:pPr>
    </w:p>
    <w:p w:rsidR="0066136C" w:rsidRDefault="0066136C" w:rsidP="003E7DFD">
      <w:pPr>
        <w:spacing w:after="0"/>
        <w:jc w:val="center"/>
        <w:rPr>
          <w:rFonts w:ascii="Times New Roman" w:hAnsi="Times New Roman" w:cs="Times New Roman"/>
          <w:b/>
          <w:sz w:val="28"/>
          <w:szCs w:val="28"/>
          <w:lang w:val="en-US"/>
        </w:rPr>
      </w:pPr>
    </w:p>
    <w:p w:rsidR="0066136C" w:rsidRDefault="0066136C" w:rsidP="003E7DFD">
      <w:pPr>
        <w:spacing w:after="0"/>
        <w:jc w:val="center"/>
        <w:rPr>
          <w:rFonts w:ascii="Times New Roman" w:hAnsi="Times New Roman" w:cs="Times New Roman"/>
          <w:b/>
          <w:sz w:val="28"/>
          <w:szCs w:val="28"/>
          <w:lang w:val="en-US"/>
        </w:rPr>
      </w:pPr>
    </w:p>
    <w:p w:rsidR="00E6789D" w:rsidRPr="002F4340" w:rsidRDefault="00E6789D" w:rsidP="003E7DFD">
      <w:pPr>
        <w:spacing w:after="0"/>
        <w:jc w:val="center"/>
        <w:rPr>
          <w:rFonts w:ascii="Times New Roman" w:hAnsi="Times New Roman" w:cs="Times New Roman"/>
          <w:b/>
          <w:sz w:val="28"/>
          <w:szCs w:val="28"/>
          <w:lang w:val="uk-UA"/>
        </w:rPr>
      </w:pPr>
      <w:r w:rsidRPr="002F4340">
        <w:rPr>
          <w:rFonts w:ascii="Times New Roman" w:hAnsi="Times New Roman" w:cs="Times New Roman"/>
          <w:b/>
          <w:sz w:val="28"/>
          <w:szCs w:val="28"/>
          <w:lang w:val="uk-UA"/>
        </w:rPr>
        <w:t>2021 рік</w:t>
      </w:r>
    </w:p>
    <w:p w:rsidR="00E6789D" w:rsidRPr="002F4340" w:rsidRDefault="00E6789D" w:rsidP="003E7DFD">
      <w:pPr>
        <w:spacing w:after="0"/>
        <w:jc w:val="center"/>
        <w:rPr>
          <w:rFonts w:ascii="Times New Roman" w:hAnsi="Times New Roman" w:cs="Times New Roman"/>
          <w:b/>
          <w:sz w:val="28"/>
          <w:szCs w:val="28"/>
          <w:lang w:val="uk-UA"/>
        </w:rPr>
      </w:pPr>
    </w:p>
    <w:p w:rsidR="007F3D92" w:rsidRPr="002F4340" w:rsidRDefault="007F3D92" w:rsidP="004C306F">
      <w:pPr>
        <w:spacing w:after="120"/>
        <w:jc w:val="center"/>
        <w:rPr>
          <w:rFonts w:ascii="Times New Roman" w:hAnsi="Times New Roman" w:cs="Times New Roman"/>
          <w:b/>
          <w:sz w:val="28"/>
          <w:szCs w:val="28"/>
          <w:lang w:val="uk-UA"/>
        </w:rPr>
      </w:pPr>
      <w:r w:rsidRPr="002F4340">
        <w:rPr>
          <w:rFonts w:ascii="Times New Roman" w:hAnsi="Times New Roman" w:cs="Times New Roman"/>
          <w:b/>
          <w:sz w:val="28"/>
          <w:szCs w:val="28"/>
          <w:lang w:val="uk-UA"/>
        </w:rPr>
        <w:lastRenderedPageBreak/>
        <w:t>Зміст</w:t>
      </w:r>
    </w:p>
    <w:p w:rsidR="007409E8" w:rsidRPr="002F4340" w:rsidRDefault="007409E8" w:rsidP="004C306F">
      <w:pPr>
        <w:spacing w:after="120"/>
        <w:jc w:val="both"/>
        <w:rPr>
          <w:rFonts w:ascii="Times New Roman" w:hAnsi="Times New Roman" w:cs="Times New Roman"/>
          <w:b/>
          <w:sz w:val="28"/>
          <w:szCs w:val="28"/>
          <w:lang w:val="uk-UA"/>
        </w:rPr>
      </w:pPr>
      <w:r w:rsidRPr="002F4340">
        <w:rPr>
          <w:rFonts w:ascii="Times New Roman" w:hAnsi="Times New Roman" w:cs="Times New Roman"/>
          <w:b/>
          <w:sz w:val="28"/>
          <w:szCs w:val="28"/>
          <w:lang w:val="uk-UA"/>
        </w:rPr>
        <w:t>Преамбула</w:t>
      </w:r>
    </w:p>
    <w:p w:rsidR="007409E8" w:rsidRPr="002F4340" w:rsidRDefault="004C306F" w:rsidP="004C306F">
      <w:pPr>
        <w:spacing w:after="120"/>
        <w:jc w:val="both"/>
        <w:rPr>
          <w:rFonts w:ascii="Times New Roman" w:hAnsi="Times New Roman" w:cs="Times New Roman"/>
          <w:b/>
          <w:sz w:val="28"/>
          <w:szCs w:val="28"/>
          <w:lang w:val="uk-UA"/>
        </w:rPr>
      </w:pPr>
      <w:r w:rsidRPr="002F4340">
        <w:rPr>
          <w:rFonts w:ascii="Times New Roman" w:hAnsi="Times New Roman" w:cs="Times New Roman"/>
          <w:b/>
          <w:sz w:val="28"/>
          <w:szCs w:val="28"/>
          <w:lang w:val="uk-UA"/>
        </w:rPr>
        <w:t>Розділ І. Загальні положення.</w:t>
      </w:r>
    </w:p>
    <w:p w:rsidR="004C306F" w:rsidRPr="002F4340" w:rsidRDefault="004C306F" w:rsidP="004C306F">
      <w:pPr>
        <w:spacing w:after="120"/>
        <w:jc w:val="both"/>
        <w:rPr>
          <w:rFonts w:ascii="Times New Roman" w:hAnsi="Times New Roman" w:cs="Times New Roman"/>
          <w:sz w:val="28"/>
          <w:szCs w:val="28"/>
          <w:lang w:val="uk-UA"/>
        </w:rPr>
      </w:pPr>
      <w:r w:rsidRPr="002F4340">
        <w:rPr>
          <w:rFonts w:ascii="Times New Roman" w:hAnsi="Times New Roman" w:cs="Times New Roman"/>
          <w:sz w:val="28"/>
          <w:szCs w:val="28"/>
          <w:shd w:val="clear" w:color="auto" w:fill="FFFFFF"/>
          <w:lang w:val="uk-UA"/>
        </w:rPr>
        <w:t xml:space="preserve">Глава 1.1. Загальна характеристика </w:t>
      </w:r>
      <w:proofErr w:type="spellStart"/>
      <w:r w:rsidRPr="002F4340">
        <w:rPr>
          <w:rFonts w:ascii="Times New Roman" w:hAnsi="Times New Roman" w:cs="Times New Roman"/>
          <w:sz w:val="28"/>
          <w:szCs w:val="28"/>
          <w:shd w:val="clear" w:color="auto" w:fill="FFFFFF"/>
          <w:lang w:val="uk-UA"/>
        </w:rPr>
        <w:t>Лозуватської</w:t>
      </w:r>
      <w:proofErr w:type="spellEnd"/>
      <w:r w:rsidRPr="002F4340">
        <w:rPr>
          <w:rFonts w:ascii="Times New Roman" w:hAnsi="Times New Roman" w:cs="Times New Roman"/>
          <w:sz w:val="28"/>
          <w:szCs w:val="28"/>
          <w:shd w:val="clear" w:color="auto" w:fill="FFFFFF"/>
          <w:lang w:val="uk-UA"/>
        </w:rPr>
        <w:t xml:space="preserve"> територіальної громади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1.2. Межі території громади та її географічне положення</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1.3. Правова основа Статуту</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1.4. Взаємовідносини Територіальної громади, її органів та посадових осіб з органами державної влади, установами, підприємствами і організаціями, іншими територіальними громадами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1.5. Планування розвитку громади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b/>
          <w:bCs/>
          <w:sz w:val="28"/>
          <w:szCs w:val="28"/>
          <w:lang w:val="uk-UA" w:eastAsia="uk-UA"/>
        </w:rPr>
        <w:t>Розділ ІІ. Система місцевого самоврядування</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 Загальні засади організації та функціонування системи місцевого самоврядування територіальної громади</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2.2. Територіальна громада – первинний суб’єкт права на місцеве самоврядування</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2.3. Права та обов’язки членів Територіальної громади</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2.4. Форми участі членів Територіальної громади у здійсненні місцевого самоврядування: загальні засади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2.5. Місцеві вибори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2.6. Місцевий референдум</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2.7. Загальні збори (конференції) членів Територіальної громади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2.8. Громадські слухання</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2.9. Місцеві ініціативи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2.10. Органи самоорганізації населення</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2.11. Індивідуальні звернення  та колективні петиції</w:t>
      </w:r>
    </w:p>
    <w:p w:rsidR="00AA69D3" w:rsidRPr="002F4340" w:rsidRDefault="00AA69D3" w:rsidP="00F1373C">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w:t>
      </w:r>
      <w:r w:rsidR="00F1373C">
        <w:rPr>
          <w:rFonts w:ascii="Times New Roman" w:eastAsia="Times New Roman" w:hAnsi="Times New Roman"/>
          <w:sz w:val="28"/>
          <w:szCs w:val="28"/>
          <w:lang w:val="uk-UA" w:eastAsia="uk-UA"/>
        </w:rPr>
        <w:t xml:space="preserve"> </w:t>
      </w:r>
      <w:r w:rsidRPr="002F4340">
        <w:rPr>
          <w:rFonts w:ascii="Times New Roman" w:eastAsia="Times New Roman" w:hAnsi="Times New Roman"/>
          <w:sz w:val="28"/>
          <w:szCs w:val="28"/>
          <w:lang w:val="uk-UA" w:eastAsia="uk-UA"/>
        </w:rPr>
        <w:t xml:space="preserve"> 2.12 Участь у роботі органів місцевого самоврядування та робота  на виборних посадах місцевого самоврядування</w:t>
      </w:r>
    </w:p>
    <w:p w:rsidR="00AA69D3" w:rsidRPr="002F4340" w:rsidRDefault="00AA69D3" w:rsidP="00AA69D3">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lastRenderedPageBreak/>
        <w:t>Глава 2.13. Участь у роботі інститутів громадянського суспільства (громадських організацій, благодійних організацій, професійних спілок, інших неприбуткових організацій), які опікуються питаннями здійснення місцевого самоврядування в територіальній громаді</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2.14. Рада</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2.15. Сільський голова</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2.16. Виконавчі органи Ради</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2.17. Сільський староста</w:t>
      </w:r>
    </w:p>
    <w:p w:rsidR="00AA69D3" w:rsidRPr="002F4340" w:rsidRDefault="00AA69D3" w:rsidP="00AA69D3">
      <w:pPr>
        <w:spacing w:before="100" w:beforeAutospacing="1" w:after="100" w:afterAutospacing="1" w:line="240" w:lineRule="auto"/>
        <w:rPr>
          <w:rFonts w:ascii="Times New Roman" w:eastAsia="Times New Roman" w:hAnsi="Times New Roman"/>
          <w:sz w:val="28"/>
          <w:szCs w:val="28"/>
          <w:lang w:val="uk-UA" w:eastAsia="uk-UA"/>
        </w:rPr>
      </w:pPr>
      <w:r w:rsidRPr="002F4340">
        <w:rPr>
          <w:rFonts w:ascii="Times New Roman" w:eastAsia="Times New Roman" w:hAnsi="Times New Roman"/>
          <w:b/>
          <w:bCs/>
          <w:sz w:val="28"/>
          <w:szCs w:val="28"/>
          <w:lang w:val="uk-UA" w:eastAsia="uk-UA"/>
        </w:rPr>
        <w:t>Розділ ІІІ. Матеріальна та фінансова основа  місцевого самоврядування територіальної громади</w:t>
      </w:r>
    </w:p>
    <w:p w:rsidR="00AA69D3" w:rsidRPr="002F4340" w:rsidRDefault="00AA69D3" w:rsidP="00FD0587">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w:t>
      </w:r>
      <w:r w:rsidR="00FD0587">
        <w:rPr>
          <w:rFonts w:ascii="Times New Roman" w:eastAsia="Times New Roman" w:hAnsi="Times New Roman"/>
          <w:sz w:val="28"/>
          <w:szCs w:val="28"/>
          <w:lang w:val="uk-UA" w:eastAsia="uk-UA"/>
        </w:rPr>
        <w:t xml:space="preserve"> </w:t>
      </w:r>
      <w:r w:rsidRPr="002F4340">
        <w:rPr>
          <w:rFonts w:ascii="Times New Roman" w:eastAsia="Times New Roman" w:hAnsi="Times New Roman"/>
          <w:sz w:val="28"/>
          <w:szCs w:val="28"/>
          <w:lang w:val="uk-UA" w:eastAsia="uk-UA"/>
        </w:rPr>
        <w:t>3.1. Матеріальна основа місцевого самоврядування  територіальної громади</w:t>
      </w:r>
    </w:p>
    <w:p w:rsidR="00AA69D3" w:rsidRPr="002F4340" w:rsidRDefault="00AA69D3" w:rsidP="00FD0587">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3.2. Фінансова основа місцевого самоврядування  територіальної громади</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b/>
          <w:bCs/>
          <w:sz w:val="28"/>
          <w:szCs w:val="28"/>
          <w:lang w:val="uk-UA" w:eastAsia="uk-UA"/>
        </w:rPr>
        <w:t>Розділ ІV. Відповідальність органів місцевого самоврядування та їхніх посадових осіб. Контроль територіальної громади за діяльністю органів місцевого самоврядування та їх посадових осіб</w:t>
      </w:r>
    </w:p>
    <w:p w:rsidR="00AA69D3" w:rsidRPr="002F4340" w:rsidRDefault="00AA69D3" w:rsidP="002F4340">
      <w:pPr>
        <w:spacing w:before="100" w:beforeAutospacing="1" w:after="100" w:afterAutospacing="1" w:line="240" w:lineRule="auto"/>
        <w:jc w:val="both"/>
        <w:rPr>
          <w:rFonts w:ascii="Times New Roman" w:eastAsia="Times New Roman" w:hAnsi="Times New Roman"/>
          <w:sz w:val="28"/>
          <w:szCs w:val="28"/>
          <w:lang w:val="uk-UA" w:eastAsia="uk-UA"/>
        </w:rPr>
      </w:pPr>
      <w:r w:rsidRPr="002F4340">
        <w:rPr>
          <w:rFonts w:ascii="Times New Roman" w:eastAsia="Times New Roman" w:hAnsi="Times New Roman"/>
          <w:sz w:val="28"/>
          <w:szCs w:val="28"/>
          <w:lang w:val="uk-UA" w:eastAsia="uk-UA"/>
        </w:rPr>
        <w:t>Глава 4.1.</w:t>
      </w:r>
      <w:r w:rsidR="00924815">
        <w:rPr>
          <w:rFonts w:ascii="Times New Roman" w:eastAsia="Times New Roman" w:hAnsi="Times New Roman"/>
          <w:sz w:val="28"/>
          <w:szCs w:val="28"/>
          <w:lang w:val="uk-UA" w:eastAsia="uk-UA"/>
        </w:rPr>
        <w:t xml:space="preserve"> </w:t>
      </w:r>
      <w:r w:rsidRPr="002F4340">
        <w:rPr>
          <w:rFonts w:ascii="Times New Roman" w:eastAsia="Times New Roman" w:hAnsi="Times New Roman"/>
          <w:sz w:val="28"/>
          <w:szCs w:val="28"/>
          <w:lang w:val="uk-UA" w:eastAsia="uk-UA"/>
        </w:rPr>
        <w:t>Підстави та види відповідальності органів місцевого самоврядування та їхніх посадових осіб, органів самоорганізації населення</w:t>
      </w:r>
    </w:p>
    <w:p w:rsidR="00AA69D3" w:rsidRPr="002F4340" w:rsidRDefault="00AA69D3" w:rsidP="00AA69D3">
      <w:pPr>
        <w:spacing w:before="100" w:beforeAutospacing="1" w:after="100" w:afterAutospacing="1" w:line="240" w:lineRule="auto"/>
        <w:rPr>
          <w:rFonts w:ascii="Times New Roman" w:eastAsia="Times New Roman" w:hAnsi="Times New Roman"/>
          <w:b/>
          <w:bCs/>
          <w:sz w:val="28"/>
          <w:szCs w:val="28"/>
          <w:lang w:val="uk-UA" w:eastAsia="uk-UA"/>
        </w:rPr>
      </w:pPr>
      <w:r w:rsidRPr="002F4340">
        <w:rPr>
          <w:rFonts w:ascii="Times New Roman" w:eastAsia="Times New Roman" w:hAnsi="Times New Roman"/>
          <w:b/>
          <w:bCs/>
          <w:sz w:val="28"/>
          <w:szCs w:val="28"/>
          <w:lang w:val="uk-UA" w:eastAsia="uk-UA"/>
        </w:rPr>
        <w:t xml:space="preserve">Розділ V. </w:t>
      </w:r>
      <w:r w:rsidR="003B6C77">
        <w:rPr>
          <w:rFonts w:ascii="Times New Roman" w:eastAsia="Times New Roman" w:hAnsi="Times New Roman"/>
          <w:b/>
          <w:bCs/>
          <w:sz w:val="28"/>
          <w:szCs w:val="28"/>
          <w:lang w:val="uk-UA" w:eastAsia="uk-UA"/>
        </w:rPr>
        <w:t>Заключні</w:t>
      </w:r>
      <w:r w:rsidRPr="002F4340">
        <w:rPr>
          <w:rFonts w:ascii="Times New Roman" w:eastAsia="Times New Roman" w:hAnsi="Times New Roman"/>
          <w:b/>
          <w:bCs/>
          <w:sz w:val="28"/>
          <w:szCs w:val="28"/>
          <w:lang w:val="uk-UA" w:eastAsia="uk-UA"/>
        </w:rPr>
        <w:t xml:space="preserve"> положення</w:t>
      </w:r>
    </w:p>
    <w:p w:rsidR="00AA69D3" w:rsidRPr="002F4340" w:rsidRDefault="00AA69D3" w:rsidP="00AA69D3">
      <w:pPr>
        <w:spacing w:before="100" w:beforeAutospacing="1" w:after="100" w:afterAutospacing="1" w:line="240" w:lineRule="auto"/>
        <w:rPr>
          <w:rFonts w:ascii="Times New Roman" w:eastAsia="Times New Roman" w:hAnsi="Times New Roman"/>
          <w:b/>
          <w:bCs/>
          <w:sz w:val="28"/>
          <w:szCs w:val="28"/>
          <w:lang w:val="uk-UA" w:eastAsia="uk-UA"/>
        </w:rPr>
      </w:pPr>
    </w:p>
    <w:p w:rsidR="004C306F" w:rsidRPr="002F4340" w:rsidRDefault="004C306F" w:rsidP="004C306F">
      <w:pPr>
        <w:spacing w:after="120"/>
        <w:jc w:val="both"/>
        <w:rPr>
          <w:rFonts w:ascii="Times New Roman" w:hAnsi="Times New Roman" w:cs="Times New Roman"/>
          <w:b/>
          <w:sz w:val="28"/>
          <w:szCs w:val="28"/>
          <w:lang w:val="uk-UA"/>
        </w:rPr>
      </w:pPr>
    </w:p>
    <w:p w:rsidR="007F3D92" w:rsidRPr="002F4340" w:rsidRDefault="007F3D92" w:rsidP="004C306F">
      <w:pPr>
        <w:spacing w:after="120"/>
        <w:jc w:val="center"/>
        <w:rPr>
          <w:rFonts w:ascii="Times New Roman" w:hAnsi="Times New Roman" w:cs="Times New Roman"/>
          <w:b/>
          <w:sz w:val="28"/>
          <w:szCs w:val="28"/>
          <w:lang w:val="uk-UA"/>
        </w:rPr>
      </w:pPr>
    </w:p>
    <w:p w:rsidR="007F3D92" w:rsidRPr="002F4340" w:rsidRDefault="007F3D92" w:rsidP="004C306F">
      <w:pPr>
        <w:spacing w:after="120"/>
        <w:jc w:val="center"/>
        <w:rPr>
          <w:rFonts w:ascii="Times New Roman" w:hAnsi="Times New Roman" w:cs="Times New Roman"/>
          <w:b/>
          <w:sz w:val="28"/>
          <w:szCs w:val="28"/>
          <w:lang w:val="uk-UA"/>
        </w:rPr>
      </w:pPr>
    </w:p>
    <w:p w:rsidR="007F3D92" w:rsidRPr="002F4340" w:rsidRDefault="007F3D92" w:rsidP="004C306F">
      <w:pPr>
        <w:spacing w:after="12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7F3D92" w:rsidRPr="002F4340" w:rsidRDefault="007F3D92" w:rsidP="003E7DFD">
      <w:pPr>
        <w:spacing w:after="0"/>
        <w:jc w:val="center"/>
        <w:rPr>
          <w:rFonts w:ascii="Times New Roman" w:hAnsi="Times New Roman" w:cs="Times New Roman"/>
          <w:b/>
          <w:sz w:val="28"/>
          <w:szCs w:val="28"/>
          <w:lang w:val="uk-UA"/>
        </w:rPr>
      </w:pPr>
    </w:p>
    <w:p w:rsidR="003671AF" w:rsidRDefault="003671AF" w:rsidP="003E7DFD">
      <w:pPr>
        <w:spacing w:after="0"/>
        <w:jc w:val="center"/>
        <w:rPr>
          <w:rFonts w:ascii="Times New Roman" w:hAnsi="Times New Roman" w:cs="Times New Roman"/>
          <w:b/>
          <w:sz w:val="28"/>
          <w:szCs w:val="28"/>
          <w:lang w:val="uk-UA"/>
        </w:rPr>
      </w:pPr>
    </w:p>
    <w:p w:rsidR="00DC1946" w:rsidRPr="002F4340" w:rsidRDefault="00DC1946" w:rsidP="003E7DFD">
      <w:pPr>
        <w:spacing w:after="0"/>
        <w:jc w:val="center"/>
        <w:rPr>
          <w:rFonts w:ascii="Times New Roman" w:hAnsi="Times New Roman" w:cs="Times New Roman"/>
          <w:b/>
          <w:sz w:val="28"/>
          <w:szCs w:val="28"/>
          <w:lang w:val="uk-UA"/>
        </w:rPr>
      </w:pPr>
      <w:r w:rsidRPr="002F4340">
        <w:rPr>
          <w:rFonts w:ascii="Times New Roman" w:hAnsi="Times New Roman" w:cs="Times New Roman"/>
          <w:b/>
          <w:sz w:val="28"/>
          <w:szCs w:val="28"/>
          <w:lang w:val="uk-UA"/>
        </w:rPr>
        <w:t>Преамбула</w:t>
      </w:r>
    </w:p>
    <w:p w:rsidR="007F3D92" w:rsidRPr="002F4340" w:rsidRDefault="007F3D92" w:rsidP="003E7DFD">
      <w:pPr>
        <w:spacing w:after="0"/>
        <w:jc w:val="center"/>
        <w:rPr>
          <w:rFonts w:ascii="Times New Roman" w:hAnsi="Times New Roman" w:cs="Times New Roman"/>
          <w:b/>
          <w:sz w:val="28"/>
          <w:szCs w:val="28"/>
          <w:lang w:val="uk-UA"/>
        </w:rPr>
      </w:pPr>
    </w:p>
    <w:p w:rsidR="002F0379" w:rsidRPr="002F0379" w:rsidRDefault="002F0379" w:rsidP="007F3D92">
      <w:pPr>
        <w:spacing w:after="0"/>
        <w:ind w:firstLine="708"/>
        <w:jc w:val="both"/>
        <w:rPr>
          <w:rFonts w:ascii="Times New Roman" w:hAnsi="Times New Roman" w:cs="Times New Roman"/>
          <w:sz w:val="28"/>
          <w:szCs w:val="28"/>
          <w:shd w:val="clear" w:color="auto" w:fill="FFFFFF"/>
          <w:lang w:val="uk-UA"/>
        </w:rPr>
      </w:pPr>
      <w:proofErr w:type="spellStart"/>
      <w:r>
        <w:rPr>
          <w:rFonts w:ascii="Times New Roman" w:hAnsi="Times New Roman" w:cs="Times New Roman"/>
          <w:sz w:val="28"/>
          <w:szCs w:val="28"/>
          <w:lang w:val="uk-UA"/>
        </w:rPr>
        <w:t>Лозуватська</w:t>
      </w:r>
      <w:proofErr w:type="spellEnd"/>
      <w:r>
        <w:rPr>
          <w:rFonts w:ascii="Times New Roman" w:hAnsi="Times New Roman" w:cs="Times New Roman"/>
          <w:sz w:val="28"/>
          <w:szCs w:val="28"/>
          <w:lang w:val="uk-UA"/>
        </w:rPr>
        <w:t xml:space="preserve">  сільська </w:t>
      </w:r>
      <w:r w:rsidRPr="002F0379">
        <w:rPr>
          <w:rFonts w:ascii="Times New Roman" w:hAnsi="Times New Roman" w:cs="Times New Roman"/>
          <w:sz w:val="28"/>
          <w:szCs w:val="28"/>
          <w:lang w:val="uk-UA"/>
        </w:rPr>
        <w:t xml:space="preserve">рада </w:t>
      </w:r>
      <w:r>
        <w:rPr>
          <w:rFonts w:ascii="Times New Roman" w:hAnsi="Times New Roman" w:cs="Times New Roman"/>
          <w:sz w:val="28"/>
          <w:szCs w:val="28"/>
          <w:lang w:val="uk-UA"/>
        </w:rPr>
        <w:t>Криворізького</w:t>
      </w:r>
      <w:r w:rsidRPr="002F0379">
        <w:rPr>
          <w:rFonts w:ascii="Times New Roman" w:hAnsi="Times New Roman" w:cs="Times New Roman"/>
          <w:sz w:val="28"/>
          <w:szCs w:val="28"/>
          <w:lang w:val="uk-UA"/>
        </w:rPr>
        <w:t xml:space="preserve"> району </w:t>
      </w:r>
      <w:r>
        <w:rPr>
          <w:rFonts w:ascii="Times New Roman" w:hAnsi="Times New Roman" w:cs="Times New Roman"/>
          <w:sz w:val="28"/>
          <w:szCs w:val="28"/>
          <w:lang w:val="uk-UA"/>
        </w:rPr>
        <w:t>Дніпропетровської</w:t>
      </w:r>
      <w:r w:rsidRPr="002F0379">
        <w:rPr>
          <w:rFonts w:ascii="Times New Roman" w:hAnsi="Times New Roman" w:cs="Times New Roman"/>
          <w:sz w:val="28"/>
          <w:szCs w:val="28"/>
          <w:lang w:val="uk-UA"/>
        </w:rPr>
        <w:t xml:space="preserve"> області</w:t>
      </w:r>
      <w:r>
        <w:rPr>
          <w:rFonts w:ascii="Times New Roman" w:hAnsi="Times New Roman" w:cs="Times New Roman"/>
          <w:sz w:val="28"/>
          <w:szCs w:val="28"/>
          <w:lang w:val="uk-UA"/>
        </w:rPr>
        <w:t>,</w:t>
      </w:r>
      <w:r w:rsidRPr="002F0379">
        <w:rPr>
          <w:rFonts w:ascii="Times New Roman" w:hAnsi="Times New Roman" w:cs="Times New Roman"/>
          <w:sz w:val="28"/>
          <w:szCs w:val="28"/>
          <w:lang w:val="uk-UA"/>
        </w:rPr>
        <w:t xml:space="preserve"> як повноважний представник </w:t>
      </w:r>
      <w:proofErr w:type="spellStart"/>
      <w:r>
        <w:rPr>
          <w:rFonts w:ascii="Times New Roman" w:hAnsi="Times New Roman" w:cs="Times New Roman"/>
          <w:sz w:val="28"/>
          <w:szCs w:val="28"/>
          <w:lang w:val="uk-UA"/>
        </w:rPr>
        <w:t>Лозуватської</w:t>
      </w:r>
      <w:proofErr w:type="spellEnd"/>
      <w:r w:rsidRPr="002F0379">
        <w:rPr>
          <w:rFonts w:ascii="Times New Roman" w:hAnsi="Times New Roman" w:cs="Times New Roman"/>
          <w:sz w:val="28"/>
          <w:szCs w:val="28"/>
          <w:lang w:val="uk-UA"/>
        </w:rPr>
        <w:t xml:space="preserve"> територіальної громади,  констатуючи, що людина, її життя і здоров’я, честь і гідність, недоторканність та безпека визнаються в Україні найвищою соціальною цінністю, а права і свободи людини та їх гарантії визначають зміст і спрямованість діяльності держави, усвідомлюючи свою відповідальність перед жителями </w:t>
      </w:r>
      <w:proofErr w:type="spellStart"/>
      <w:r>
        <w:rPr>
          <w:rFonts w:ascii="Times New Roman" w:hAnsi="Times New Roman" w:cs="Times New Roman"/>
          <w:sz w:val="28"/>
          <w:szCs w:val="28"/>
          <w:lang w:val="uk-UA"/>
        </w:rPr>
        <w:t>Лозуватської</w:t>
      </w:r>
      <w:proofErr w:type="spellEnd"/>
      <w:r>
        <w:rPr>
          <w:rFonts w:ascii="Times New Roman" w:hAnsi="Times New Roman" w:cs="Times New Roman"/>
          <w:sz w:val="28"/>
          <w:szCs w:val="28"/>
          <w:lang w:val="uk-UA"/>
        </w:rPr>
        <w:t xml:space="preserve"> </w:t>
      </w:r>
      <w:r w:rsidRPr="002F0379">
        <w:rPr>
          <w:rFonts w:ascii="Times New Roman" w:hAnsi="Times New Roman" w:cs="Times New Roman"/>
          <w:sz w:val="28"/>
          <w:szCs w:val="28"/>
          <w:lang w:val="uk-UA"/>
        </w:rPr>
        <w:t xml:space="preserve"> територіальної громади, ураховуючи історичні, національно-культурні та соціально-економічні традиції місцевого самоврядування в </w:t>
      </w:r>
      <w:proofErr w:type="spellStart"/>
      <w:r>
        <w:rPr>
          <w:rFonts w:ascii="Times New Roman" w:hAnsi="Times New Roman" w:cs="Times New Roman"/>
          <w:sz w:val="28"/>
          <w:szCs w:val="28"/>
          <w:lang w:val="uk-UA"/>
        </w:rPr>
        <w:t>Лозуватській</w:t>
      </w:r>
      <w:proofErr w:type="spellEnd"/>
      <w:r w:rsidRPr="002F0379">
        <w:rPr>
          <w:rFonts w:ascii="Times New Roman" w:hAnsi="Times New Roman" w:cs="Times New Roman"/>
          <w:sz w:val="28"/>
          <w:szCs w:val="28"/>
          <w:lang w:val="uk-UA"/>
        </w:rPr>
        <w:t xml:space="preserve"> територіальній громаді, керуючись Конституцією України, Європейською хартією місцевого самоврядування, Законом України «Про місцеве самоврядування в Україні» та іншими законодавчими актами України, затверджує цей Статут.</w:t>
      </w:r>
    </w:p>
    <w:p w:rsidR="004F39C6" w:rsidRPr="002F4340" w:rsidRDefault="004F39C6" w:rsidP="007F3D92">
      <w:pPr>
        <w:spacing w:after="0"/>
        <w:ind w:firstLine="708"/>
        <w:jc w:val="both"/>
        <w:rPr>
          <w:rFonts w:ascii="Times New Roman" w:hAnsi="Times New Roman" w:cs="Times New Roman"/>
          <w:sz w:val="28"/>
          <w:szCs w:val="28"/>
          <w:shd w:val="clear" w:color="auto" w:fill="FFFFFF"/>
          <w:lang w:val="uk-UA"/>
        </w:rPr>
      </w:pPr>
    </w:p>
    <w:p w:rsidR="007409E8" w:rsidRPr="002F4340" w:rsidRDefault="007409E8" w:rsidP="007F3D92">
      <w:pPr>
        <w:spacing w:after="0"/>
        <w:ind w:firstLine="708"/>
        <w:jc w:val="both"/>
        <w:rPr>
          <w:rFonts w:ascii="Times New Roman" w:hAnsi="Times New Roman" w:cs="Times New Roman"/>
          <w:sz w:val="28"/>
          <w:szCs w:val="28"/>
          <w:shd w:val="clear" w:color="auto" w:fill="FFFFFF"/>
          <w:lang w:val="uk-UA"/>
        </w:rPr>
      </w:pPr>
    </w:p>
    <w:p w:rsidR="000E5512" w:rsidRDefault="000E5512" w:rsidP="007409E8">
      <w:pPr>
        <w:spacing w:after="0"/>
        <w:ind w:firstLine="708"/>
        <w:jc w:val="center"/>
        <w:rPr>
          <w:rFonts w:ascii="Times New Roman" w:hAnsi="Times New Roman" w:cs="Times New Roman"/>
          <w:b/>
          <w:sz w:val="28"/>
          <w:szCs w:val="28"/>
          <w:shd w:val="clear" w:color="auto" w:fill="FFFFFF"/>
          <w:lang w:val="uk-UA"/>
        </w:rPr>
      </w:pPr>
    </w:p>
    <w:p w:rsidR="000E5512" w:rsidRDefault="000E5512" w:rsidP="007409E8">
      <w:pPr>
        <w:spacing w:after="0"/>
        <w:ind w:firstLine="708"/>
        <w:jc w:val="center"/>
        <w:rPr>
          <w:rFonts w:ascii="Times New Roman" w:hAnsi="Times New Roman" w:cs="Times New Roman"/>
          <w:b/>
          <w:sz w:val="28"/>
          <w:szCs w:val="28"/>
          <w:shd w:val="clear" w:color="auto" w:fill="FFFFFF"/>
          <w:lang w:val="uk-UA"/>
        </w:rPr>
      </w:pPr>
    </w:p>
    <w:p w:rsidR="000E5512" w:rsidRDefault="000E5512" w:rsidP="007409E8">
      <w:pPr>
        <w:spacing w:after="0"/>
        <w:ind w:firstLine="708"/>
        <w:jc w:val="center"/>
        <w:rPr>
          <w:rFonts w:ascii="Times New Roman" w:hAnsi="Times New Roman" w:cs="Times New Roman"/>
          <w:b/>
          <w:sz w:val="28"/>
          <w:szCs w:val="28"/>
          <w:shd w:val="clear" w:color="auto" w:fill="FFFFFF"/>
          <w:lang w:val="uk-UA"/>
        </w:rPr>
      </w:pPr>
    </w:p>
    <w:p w:rsidR="000E5512" w:rsidRDefault="000E5512" w:rsidP="007409E8">
      <w:pPr>
        <w:spacing w:after="0"/>
        <w:ind w:firstLine="708"/>
        <w:jc w:val="center"/>
        <w:rPr>
          <w:rFonts w:ascii="Times New Roman" w:hAnsi="Times New Roman" w:cs="Times New Roman"/>
          <w:b/>
          <w:sz w:val="28"/>
          <w:szCs w:val="28"/>
          <w:shd w:val="clear" w:color="auto" w:fill="FFFFFF"/>
          <w:lang w:val="uk-UA"/>
        </w:rPr>
      </w:pPr>
    </w:p>
    <w:p w:rsidR="000E5512" w:rsidRDefault="000E5512"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22703C" w:rsidRDefault="0022703C" w:rsidP="007409E8">
      <w:pPr>
        <w:spacing w:after="0"/>
        <w:ind w:firstLine="708"/>
        <w:jc w:val="center"/>
        <w:rPr>
          <w:rFonts w:ascii="Times New Roman" w:hAnsi="Times New Roman" w:cs="Times New Roman"/>
          <w:b/>
          <w:sz w:val="28"/>
          <w:szCs w:val="28"/>
          <w:shd w:val="clear" w:color="auto" w:fill="FFFFFF"/>
          <w:lang w:val="uk-UA"/>
        </w:rPr>
      </w:pPr>
    </w:p>
    <w:p w:rsidR="007409E8" w:rsidRPr="002F4340" w:rsidRDefault="007409E8" w:rsidP="0066136C">
      <w:pPr>
        <w:spacing w:after="0"/>
        <w:jc w:val="center"/>
        <w:rPr>
          <w:rFonts w:ascii="Times New Roman" w:hAnsi="Times New Roman" w:cs="Times New Roman"/>
          <w:b/>
          <w:sz w:val="28"/>
          <w:szCs w:val="28"/>
          <w:shd w:val="clear" w:color="auto" w:fill="FFFFFF"/>
          <w:lang w:val="uk-UA"/>
        </w:rPr>
      </w:pPr>
      <w:r w:rsidRPr="002F4340">
        <w:rPr>
          <w:rFonts w:ascii="Times New Roman" w:hAnsi="Times New Roman" w:cs="Times New Roman"/>
          <w:b/>
          <w:sz w:val="28"/>
          <w:szCs w:val="28"/>
          <w:shd w:val="clear" w:color="auto" w:fill="FFFFFF"/>
          <w:lang w:val="uk-UA"/>
        </w:rPr>
        <w:lastRenderedPageBreak/>
        <w:t>Розділ І. Загальні положення</w:t>
      </w:r>
    </w:p>
    <w:p w:rsidR="008F6448" w:rsidRDefault="008F6448" w:rsidP="008F6448">
      <w:pPr>
        <w:spacing w:after="0"/>
        <w:jc w:val="both"/>
        <w:rPr>
          <w:rFonts w:ascii="Times New Roman" w:hAnsi="Times New Roman" w:cs="Times New Roman"/>
          <w:b/>
          <w:sz w:val="28"/>
          <w:szCs w:val="28"/>
          <w:shd w:val="clear" w:color="auto" w:fill="FFFFFF"/>
          <w:lang w:val="uk-UA"/>
        </w:rPr>
      </w:pPr>
    </w:p>
    <w:p w:rsidR="007409E8" w:rsidRDefault="007409E8" w:rsidP="008F6448">
      <w:pPr>
        <w:spacing w:after="0"/>
        <w:jc w:val="both"/>
        <w:rPr>
          <w:rFonts w:ascii="Times New Roman" w:hAnsi="Times New Roman" w:cs="Times New Roman"/>
          <w:b/>
          <w:sz w:val="28"/>
          <w:szCs w:val="28"/>
          <w:shd w:val="clear" w:color="auto" w:fill="FFFFFF"/>
          <w:lang w:val="uk-UA"/>
        </w:rPr>
      </w:pPr>
      <w:r w:rsidRPr="002F4340">
        <w:rPr>
          <w:rFonts w:ascii="Times New Roman" w:hAnsi="Times New Roman" w:cs="Times New Roman"/>
          <w:b/>
          <w:sz w:val="28"/>
          <w:szCs w:val="28"/>
          <w:shd w:val="clear" w:color="auto" w:fill="FFFFFF"/>
          <w:lang w:val="uk-UA"/>
        </w:rPr>
        <w:t xml:space="preserve">Глава 1.1 Загальна характеристика </w:t>
      </w:r>
      <w:proofErr w:type="spellStart"/>
      <w:r w:rsidRPr="002F4340">
        <w:rPr>
          <w:rFonts w:ascii="Times New Roman" w:hAnsi="Times New Roman" w:cs="Times New Roman"/>
          <w:b/>
          <w:sz w:val="28"/>
          <w:szCs w:val="28"/>
          <w:shd w:val="clear" w:color="auto" w:fill="FFFFFF"/>
          <w:lang w:val="uk-UA"/>
        </w:rPr>
        <w:t>Лозуватської</w:t>
      </w:r>
      <w:proofErr w:type="spellEnd"/>
      <w:r w:rsidRPr="002F4340">
        <w:rPr>
          <w:rFonts w:ascii="Times New Roman" w:hAnsi="Times New Roman" w:cs="Times New Roman"/>
          <w:b/>
          <w:sz w:val="28"/>
          <w:szCs w:val="28"/>
          <w:shd w:val="clear" w:color="auto" w:fill="FFFFFF"/>
          <w:lang w:val="uk-UA"/>
        </w:rPr>
        <w:t xml:space="preserve"> територіальної громади</w:t>
      </w:r>
    </w:p>
    <w:p w:rsidR="002F4340" w:rsidRDefault="002F4340" w:rsidP="007409E8">
      <w:pPr>
        <w:spacing w:after="0"/>
        <w:ind w:firstLine="708"/>
        <w:jc w:val="both"/>
        <w:rPr>
          <w:rFonts w:ascii="Times New Roman" w:hAnsi="Times New Roman" w:cs="Times New Roman"/>
          <w:b/>
          <w:sz w:val="28"/>
          <w:szCs w:val="28"/>
          <w:shd w:val="clear" w:color="auto" w:fill="FFFFFF"/>
          <w:lang w:val="uk-UA"/>
        </w:rPr>
      </w:pPr>
    </w:p>
    <w:p w:rsidR="009D1BBD" w:rsidRPr="003671AF" w:rsidRDefault="002F4340" w:rsidP="00B85230">
      <w:pPr>
        <w:spacing w:after="0" w:line="240" w:lineRule="auto"/>
        <w:jc w:val="both"/>
        <w:rPr>
          <w:rFonts w:ascii="Times New Roman" w:hAnsi="Times New Roman" w:cs="Times New Roman"/>
          <w:b/>
          <w:sz w:val="28"/>
          <w:szCs w:val="28"/>
          <w:shd w:val="clear" w:color="auto" w:fill="FFFFFF"/>
          <w:lang w:val="uk-UA"/>
        </w:rPr>
      </w:pPr>
      <w:r w:rsidRPr="003671AF">
        <w:rPr>
          <w:rFonts w:ascii="Times New Roman" w:hAnsi="Times New Roman" w:cs="Times New Roman"/>
          <w:b/>
          <w:sz w:val="28"/>
          <w:szCs w:val="28"/>
          <w:shd w:val="clear" w:color="auto" w:fill="FFFFFF"/>
          <w:lang w:val="uk-UA"/>
        </w:rPr>
        <w:t>Стаття 1.1.</w:t>
      </w:r>
      <w:r w:rsidR="000E5512" w:rsidRPr="003671AF">
        <w:rPr>
          <w:rFonts w:ascii="Times New Roman" w:hAnsi="Times New Roman" w:cs="Times New Roman"/>
          <w:b/>
          <w:sz w:val="28"/>
          <w:szCs w:val="28"/>
          <w:shd w:val="clear" w:color="auto" w:fill="FFFFFF"/>
          <w:lang w:val="uk-UA"/>
        </w:rPr>
        <w:t>1</w:t>
      </w:r>
      <w:r w:rsidRPr="003671AF">
        <w:rPr>
          <w:rFonts w:ascii="Times New Roman" w:hAnsi="Times New Roman" w:cs="Times New Roman"/>
          <w:b/>
          <w:sz w:val="28"/>
          <w:szCs w:val="28"/>
          <w:shd w:val="clear" w:color="auto" w:fill="FFFFFF"/>
          <w:lang w:val="uk-UA"/>
        </w:rPr>
        <w:t xml:space="preserve">. </w:t>
      </w:r>
      <w:r w:rsidR="00B85230" w:rsidRPr="003671AF">
        <w:rPr>
          <w:rFonts w:ascii="Times New Roman" w:hAnsi="Times New Roman" w:cs="Times New Roman"/>
          <w:b/>
          <w:sz w:val="28"/>
          <w:szCs w:val="28"/>
          <w:shd w:val="clear" w:color="auto" w:fill="FFFFFF"/>
          <w:lang w:val="uk-UA"/>
        </w:rPr>
        <w:t xml:space="preserve"> </w:t>
      </w:r>
    </w:p>
    <w:p w:rsidR="00370127" w:rsidRPr="003671AF" w:rsidRDefault="00B85230" w:rsidP="00FC728A">
      <w:pPr>
        <w:pStyle w:val="a5"/>
        <w:spacing w:before="0" w:beforeAutospacing="0" w:after="0" w:afterAutospacing="0"/>
        <w:ind w:firstLine="709"/>
        <w:jc w:val="both"/>
        <w:rPr>
          <w:sz w:val="28"/>
          <w:szCs w:val="28"/>
          <w:lang w:val="uk-UA"/>
        </w:rPr>
      </w:pPr>
      <w:proofErr w:type="spellStart"/>
      <w:r w:rsidRPr="003671AF">
        <w:rPr>
          <w:sz w:val="28"/>
          <w:szCs w:val="28"/>
          <w:shd w:val="clear" w:color="auto" w:fill="FFFFFF"/>
          <w:lang w:val="uk-UA"/>
        </w:rPr>
        <w:t>Лозуватська</w:t>
      </w:r>
      <w:proofErr w:type="spellEnd"/>
      <w:r w:rsidRPr="003671AF">
        <w:rPr>
          <w:sz w:val="28"/>
          <w:szCs w:val="28"/>
          <w:shd w:val="clear" w:color="auto" w:fill="FFFFFF"/>
          <w:lang w:val="uk-UA"/>
        </w:rPr>
        <w:t xml:space="preserve"> </w:t>
      </w:r>
      <w:r w:rsidR="002F4340" w:rsidRPr="003671AF">
        <w:rPr>
          <w:sz w:val="28"/>
          <w:szCs w:val="28"/>
          <w:lang w:val="uk-UA" w:eastAsia="uk-UA"/>
        </w:rPr>
        <w:t xml:space="preserve">територіальна громада </w:t>
      </w:r>
      <w:r w:rsidR="00A446A7" w:rsidRPr="003671AF">
        <w:rPr>
          <w:sz w:val="28"/>
          <w:szCs w:val="28"/>
          <w:lang w:val="uk-UA" w:eastAsia="uk-UA"/>
        </w:rPr>
        <w:t xml:space="preserve">(далі за текстом – Територіальна громада, громада) </w:t>
      </w:r>
      <w:r w:rsidR="002F4340" w:rsidRPr="003671AF">
        <w:rPr>
          <w:sz w:val="28"/>
          <w:szCs w:val="28"/>
          <w:lang w:val="uk-UA" w:eastAsia="uk-UA"/>
        </w:rPr>
        <w:t>утворена шляхом об’єднання територіальних громад с</w:t>
      </w:r>
      <w:r w:rsidR="00370127" w:rsidRPr="003671AF">
        <w:rPr>
          <w:sz w:val="28"/>
          <w:szCs w:val="28"/>
          <w:lang w:val="uk-UA" w:eastAsia="uk-UA"/>
        </w:rPr>
        <w:t>і</w:t>
      </w:r>
      <w:r w:rsidRPr="003671AF">
        <w:rPr>
          <w:sz w:val="28"/>
          <w:szCs w:val="28"/>
          <w:lang w:val="uk-UA" w:eastAsia="uk-UA"/>
        </w:rPr>
        <w:t xml:space="preserve">л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/24815"</w:instrText>
      </w:r>
      <w:r w:rsidR="00D104FA">
        <w:fldChar w:fldCharType="separate"/>
      </w:r>
      <w:proofErr w:type="spellStart"/>
      <w:r w:rsidR="00370127" w:rsidRPr="003671AF">
        <w:rPr>
          <w:rStyle w:val="a6"/>
          <w:b w:val="0"/>
          <w:sz w:val="28"/>
          <w:szCs w:val="28"/>
          <w:lang w:val="uk-UA"/>
        </w:rPr>
        <w:t>Анастасівка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/24816"</w:instrText>
      </w:r>
      <w:r w:rsidR="00D104FA">
        <w:fldChar w:fldCharType="separate"/>
      </w:r>
      <w:r w:rsidR="00370127" w:rsidRPr="003671AF">
        <w:rPr>
          <w:rStyle w:val="a6"/>
          <w:b w:val="0"/>
          <w:sz w:val="28"/>
          <w:szCs w:val="28"/>
          <w:lang w:val="uk-UA"/>
        </w:rPr>
        <w:t xml:space="preserve"> </w:t>
      </w:r>
      <w:proofErr w:type="spellStart"/>
      <w:r w:rsidR="00370127" w:rsidRPr="003671AF">
        <w:rPr>
          <w:rStyle w:val="a6"/>
          <w:b w:val="0"/>
          <w:sz w:val="28"/>
          <w:szCs w:val="28"/>
          <w:lang w:val="uk-UA"/>
        </w:rPr>
        <w:t>Базарове</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/24817"</w:instrText>
      </w:r>
      <w:r w:rsidR="00D104FA">
        <w:fldChar w:fldCharType="separate"/>
      </w:r>
      <w:r w:rsidR="00370127" w:rsidRPr="003671AF">
        <w:rPr>
          <w:rStyle w:val="a6"/>
          <w:b w:val="0"/>
          <w:sz w:val="28"/>
          <w:szCs w:val="28"/>
          <w:lang w:val="uk-UA"/>
        </w:rPr>
        <w:t xml:space="preserve"> Вільне</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/24818"</w:instrText>
      </w:r>
      <w:r w:rsidR="00D104FA">
        <w:fldChar w:fldCharType="separate"/>
      </w:r>
      <w:proofErr w:type="spellStart"/>
      <w:r w:rsidR="00370127" w:rsidRPr="003671AF">
        <w:rPr>
          <w:rStyle w:val="a6"/>
          <w:b w:val="0"/>
          <w:sz w:val="28"/>
          <w:szCs w:val="28"/>
          <w:lang w:val="uk-UA"/>
        </w:rPr>
        <w:t>Гейківка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/24819"</w:instrText>
      </w:r>
      <w:r w:rsidR="00D104FA">
        <w:fldChar w:fldCharType="separate"/>
      </w:r>
      <w:r w:rsidR="00370127" w:rsidRPr="003671AF">
        <w:rPr>
          <w:rStyle w:val="a6"/>
          <w:b w:val="0"/>
          <w:sz w:val="28"/>
          <w:szCs w:val="28"/>
          <w:lang w:val="uk-UA"/>
        </w:rPr>
        <w:t xml:space="preserve">Грузька </w:t>
      </w:r>
      <w:proofErr w:type="spellStart"/>
      <w:r w:rsidR="00370127" w:rsidRPr="003671AF">
        <w:rPr>
          <w:rStyle w:val="a6"/>
          <w:b w:val="0"/>
          <w:sz w:val="28"/>
          <w:szCs w:val="28"/>
          <w:lang w:val="uk-UA"/>
        </w:rPr>
        <w:t>Григорівка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/24820"</w:instrText>
      </w:r>
      <w:r w:rsidR="00D104FA">
        <w:fldChar w:fldCharType="separate"/>
      </w:r>
      <w:r w:rsidR="00370127" w:rsidRPr="003671AF">
        <w:rPr>
          <w:rStyle w:val="a6"/>
          <w:b w:val="0"/>
          <w:sz w:val="28"/>
          <w:szCs w:val="28"/>
          <w:lang w:val="uk-UA"/>
        </w:rPr>
        <w:t xml:space="preserve"> Грузьке</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/24821"</w:instrText>
      </w:r>
      <w:r w:rsidR="00D104FA">
        <w:fldChar w:fldCharType="separate"/>
      </w:r>
      <w:proofErr w:type="spellStart"/>
      <w:r w:rsidR="00370127" w:rsidRPr="003671AF">
        <w:rPr>
          <w:rStyle w:val="a6"/>
          <w:b w:val="0"/>
          <w:sz w:val="28"/>
          <w:szCs w:val="28"/>
          <w:lang w:val="uk-UA"/>
        </w:rPr>
        <w:t>Данилівка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/24822"</w:instrText>
      </w:r>
      <w:r w:rsidR="00D104FA">
        <w:fldChar w:fldCharType="separate"/>
      </w:r>
      <w:r w:rsidR="00370127" w:rsidRPr="003671AF">
        <w:rPr>
          <w:rStyle w:val="a6"/>
          <w:b w:val="0"/>
          <w:sz w:val="28"/>
          <w:szCs w:val="28"/>
          <w:lang w:val="uk-UA"/>
        </w:rPr>
        <w:t>Дружба</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/24823"</w:instrText>
      </w:r>
      <w:r w:rsidR="00D104FA">
        <w:fldChar w:fldCharType="separate"/>
      </w:r>
      <w:r w:rsidR="00370127" w:rsidRPr="003671AF">
        <w:rPr>
          <w:rStyle w:val="a6"/>
          <w:b w:val="0"/>
          <w:sz w:val="28"/>
          <w:szCs w:val="28"/>
          <w:lang w:val="uk-UA"/>
        </w:rPr>
        <w:t>Зелений Гай</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/24824"</w:instrText>
      </w:r>
      <w:r w:rsidR="00D104FA">
        <w:fldChar w:fldCharType="separate"/>
      </w:r>
      <w:r w:rsidR="00370127" w:rsidRPr="003671AF">
        <w:rPr>
          <w:rStyle w:val="a6"/>
          <w:b w:val="0"/>
          <w:sz w:val="28"/>
          <w:szCs w:val="28"/>
          <w:lang w:val="uk-UA"/>
        </w:rPr>
        <w:t>Зелений Луг</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/24825"</w:instrText>
      </w:r>
      <w:r w:rsidR="00D104FA">
        <w:fldChar w:fldCharType="separate"/>
      </w:r>
      <w:proofErr w:type="spellStart"/>
      <w:r w:rsidR="00370127" w:rsidRPr="003671AF">
        <w:rPr>
          <w:rStyle w:val="a6"/>
          <w:b w:val="0"/>
          <w:sz w:val="28"/>
          <w:szCs w:val="28"/>
          <w:lang w:val="uk-UA"/>
        </w:rPr>
        <w:t>Іванівка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/24826"</w:instrText>
      </w:r>
      <w:r w:rsidR="00D104FA">
        <w:fldChar w:fldCharType="separate"/>
      </w:r>
      <w:r w:rsidR="00370127" w:rsidRPr="003671AF">
        <w:rPr>
          <w:rStyle w:val="a6"/>
          <w:b w:val="0"/>
          <w:sz w:val="28"/>
          <w:szCs w:val="28"/>
          <w:lang w:val="uk-UA"/>
        </w:rPr>
        <w:t xml:space="preserve"> </w:t>
      </w:r>
      <w:proofErr w:type="spellStart"/>
      <w:r w:rsidR="00370127" w:rsidRPr="003671AF">
        <w:rPr>
          <w:rStyle w:val="a6"/>
          <w:b w:val="0"/>
          <w:sz w:val="28"/>
          <w:szCs w:val="28"/>
          <w:lang w:val="uk-UA"/>
        </w:rPr>
        <w:t>Іванівка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/24827"</w:instrText>
      </w:r>
      <w:r w:rsidR="00D104FA">
        <w:fldChar w:fldCharType="separate"/>
      </w:r>
      <w:r w:rsidR="00370127" w:rsidRPr="003671AF">
        <w:rPr>
          <w:rStyle w:val="a6"/>
          <w:b w:val="0"/>
          <w:sz w:val="28"/>
          <w:szCs w:val="28"/>
          <w:lang w:val="uk-UA"/>
        </w:rPr>
        <w:t>Інгулець</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/24828"</w:instrText>
      </w:r>
      <w:r w:rsidR="00D104FA">
        <w:fldChar w:fldCharType="separate"/>
      </w:r>
      <w:proofErr w:type="spellStart"/>
      <w:r w:rsidR="00370127" w:rsidRPr="003671AF">
        <w:rPr>
          <w:rStyle w:val="a6"/>
          <w:b w:val="0"/>
          <w:sz w:val="28"/>
          <w:szCs w:val="28"/>
          <w:lang w:val="uk-UA"/>
        </w:rPr>
        <w:t>Кривбас</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/24829"</w:instrText>
      </w:r>
      <w:r w:rsidR="00D104FA">
        <w:fldChar w:fldCharType="separate"/>
      </w:r>
      <w:proofErr w:type="spellStart"/>
      <w:r w:rsidR="00370127" w:rsidRPr="003671AF">
        <w:rPr>
          <w:rStyle w:val="a6"/>
          <w:b w:val="0"/>
          <w:sz w:val="28"/>
          <w:szCs w:val="28"/>
          <w:lang w:val="uk-UA"/>
        </w:rPr>
        <w:t>Кудашівка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/24830"</w:instrText>
      </w:r>
      <w:r w:rsidR="00D104FA">
        <w:fldChar w:fldCharType="separate"/>
      </w:r>
      <w:r w:rsidR="00370127" w:rsidRPr="003671AF">
        <w:rPr>
          <w:rStyle w:val="a6"/>
          <w:b w:val="0"/>
          <w:sz w:val="28"/>
          <w:szCs w:val="28"/>
          <w:lang w:val="uk-UA"/>
        </w:rPr>
        <w:t xml:space="preserve"> </w:t>
      </w:r>
      <w:proofErr w:type="spellStart"/>
      <w:r w:rsidR="00370127" w:rsidRPr="003671AF">
        <w:rPr>
          <w:rStyle w:val="a6"/>
          <w:b w:val="0"/>
          <w:sz w:val="28"/>
          <w:szCs w:val="28"/>
          <w:lang w:val="uk-UA"/>
        </w:rPr>
        <w:t>Лозуватка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/24831"</w:instrText>
      </w:r>
      <w:r w:rsidR="00D104FA">
        <w:fldChar w:fldCharType="separate"/>
      </w:r>
      <w:proofErr w:type="spellStart"/>
      <w:r w:rsidR="00370127" w:rsidRPr="003671AF">
        <w:rPr>
          <w:rStyle w:val="a6"/>
          <w:b w:val="0"/>
          <w:sz w:val="28"/>
          <w:szCs w:val="28"/>
          <w:lang w:val="uk-UA"/>
        </w:rPr>
        <w:t>Мар'янівка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/24833"</w:instrText>
      </w:r>
      <w:r w:rsidR="00D104FA">
        <w:fldChar w:fldCharType="separate"/>
      </w:r>
      <w:r w:rsidR="00370127" w:rsidRPr="003671AF">
        <w:rPr>
          <w:rStyle w:val="a6"/>
          <w:b w:val="0"/>
          <w:sz w:val="28"/>
          <w:szCs w:val="28"/>
          <w:lang w:val="uk-UA"/>
        </w:rPr>
        <w:t>Надія</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/24834"</w:instrText>
      </w:r>
      <w:r w:rsidR="00D104FA">
        <w:fldChar w:fldCharType="separate"/>
      </w:r>
      <w:r w:rsidR="00370127" w:rsidRPr="003671AF">
        <w:rPr>
          <w:rStyle w:val="a6"/>
          <w:b w:val="0"/>
          <w:sz w:val="28"/>
          <w:szCs w:val="28"/>
          <w:lang w:val="uk-UA"/>
        </w:rPr>
        <w:t>Новий Кременчук</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/24835"</w:instrText>
      </w:r>
      <w:r w:rsidR="00D104FA">
        <w:fldChar w:fldCharType="separate"/>
      </w:r>
      <w:r w:rsidR="00370127" w:rsidRPr="003671AF">
        <w:rPr>
          <w:rStyle w:val="a6"/>
          <w:b w:val="0"/>
          <w:sz w:val="28"/>
          <w:szCs w:val="28"/>
          <w:lang w:val="uk-UA"/>
        </w:rPr>
        <w:t>Новий Мир</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/24836"</w:instrText>
      </w:r>
      <w:r w:rsidR="00D104FA">
        <w:fldChar w:fldCharType="separate"/>
      </w:r>
      <w:proofErr w:type="spellStart"/>
      <w:r w:rsidR="00370127" w:rsidRPr="003671AF">
        <w:rPr>
          <w:rStyle w:val="a6"/>
          <w:b w:val="0"/>
          <w:sz w:val="28"/>
          <w:szCs w:val="28"/>
          <w:lang w:val="uk-UA"/>
        </w:rPr>
        <w:t>Новоганнівка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/24837"</w:instrText>
      </w:r>
      <w:r w:rsidR="00D104FA">
        <w:fldChar w:fldCharType="separate"/>
      </w:r>
      <w:proofErr w:type="spellStart"/>
      <w:r w:rsidR="00370127" w:rsidRPr="003671AF">
        <w:rPr>
          <w:rStyle w:val="a6"/>
          <w:b w:val="0"/>
          <w:sz w:val="28"/>
          <w:szCs w:val="28"/>
          <w:lang w:val="uk-UA"/>
        </w:rPr>
        <w:t>Новолозуватка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/24838"</w:instrText>
      </w:r>
      <w:r w:rsidR="00D104FA">
        <w:fldChar w:fldCharType="separate"/>
      </w:r>
      <w:r w:rsidR="00370127" w:rsidRPr="003671AF">
        <w:rPr>
          <w:rStyle w:val="a6"/>
          <w:b w:val="0"/>
          <w:sz w:val="28"/>
          <w:szCs w:val="28"/>
          <w:lang w:val="uk-UA"/>
        </w:rPr>
        <w:t xml:space="preserve"> Павлівка</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/24839"</w:instrText>
      </w:r>
      <w:r w:rsidR="00D104FA">
        <w:fldChar w:fldCharType="separate"/>
      </w:r>
      <w:r w:rsidR="00370127" w:rsidRPr="003671AF">
        <w:rPr>
          <w:rStyle w:val="a6"/>
          <w:b w:val="0"/>
          <w:sz w:val="28"/>
          <w:szCs w:val="28"/>
          <w:lang w:val="uk-UA"/>
        </w:rPr>
        <w:t xml:space="preserve"> </w:t>
      </w:r>
      <w:proofErr w:type="spellStart"/>
      <w:r w:rsidR="00370127" w:rsidRPr="003671AF">
        <w:rPr>
          <w:rStyle w:val="a6"/>
          <w:b w:val="0"/>
          <w:sz w:val="28"/>
          <w:szCs w:val="28"/>
          <w:lang w:val="uk-UA"/>
        </w:rPr>
        <w:t>Радіонівка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/24840"</w:instrText>
      </w:r>
      <w:r w:rsidR="00D104FA">
        <w:fldChar w:fldCharType="separate"/>
      </w:r>
      <w:proofErr w:type="spellStart"/>
      <w:r w:rsidR="00370127" w:rsidRPr="003671AF">
        <w:rPr>
          <w:rStyle w:val="a6"/>
          <w:b w:val="0"/>
          <w:sz w:val="28"/>
          <w:szCs w:val="28"/>
          <w:lang w:val="uk-UA"/>
        </w:rPr>
        <w:t>Раєво-Олександрівка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/24841"</w:instrText>
      </w:r>
      <w:r w:rsidR="00D104FA">
        <w:fldChar w:fldCharType="separate"/>
      </w:r>
      <w:r w:rsidR="00370127" w:rsidRPr="003671AF">
        <w:rPr>
          <w:rStyle w:val="a6"/>
          <w:b w:val="0"/>
          <w:sz w:val="28"/>
          <w:szCs w:val="28"/>
          <w:lang w:val="uk-UA"/>
        </w:rPr>
        <w:t>Ранній Ранок</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/24842"</w:instrText>
      </w:r>
      <w:r w:rsidR="00D104FA">
        <w:fldChar w:fldCharType="separate"/>
      </w:r>
      <w:r w:rsidR="00370127" w:rsidRPr="003671AF">
        <w:rPr>
          <w:rStyle w:val="a6"/>
          <w:b w:val="0"/>
          <w:sz w:val="28"/>
          <w:szCs w:val="28"/>
          <w:lang w:val="uk-UA"/>
        </w:rPr>
        <w:t>Софіївка</w:t>
      </w:r>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/24843"</w:instrText>
      </w:r>
      <w:r w:rsidR="00D104FA">
        <w:fldChar w:fldCharType="separate"/>
      </w:r>
      <w:r w:rsidR="00370127" w:rsidRPr="003671AF">
        <w:rPr>
          <w:rStyle w:val="a6"/>
          <w:b w:val="0"/>
          <w:sz w:val="28"/>
          <w:szCs w:val="28"/>
          <w:lang w:val="uk-UA"/>
        </w:rPr>
        <w:t xml:space="preserve"> Тернівка</w:t>
      </w:r>
      <w:r w:rsidR="00D104FA">
        <w:fldChar w:fldCharType="end"/>
      </w:r>
      <w:r w:rsidR="00370127" w:rsidRPr="003671AF">
        <w:rPr>
          <w:sz w:val="28"/>
          <w:szCs w:val="28"/>
          <w:lang w:val="uk-UA"/>
        </w:rPr>
        <w:t xml:space="preserve">, </w:t>
      </w:r>
      <w:proofErr w:type="spellStart"/>
      <w:r w:rsidR="00370127" w:rsidRPr="003671AF">
        <w:rPr>
          <w:sz w:val="28"/>
          <w:szCs w:val="28"/>
          <w:lang w:val="uk-UA"/>
        </w:rPr>
        <w:t>Чкаловка</w:t>
      </w:r>
      <w:proofErr w:type="spellEnd"/>
      <w:r w:rsidR="002A2585" w:rsidRPr="003671AF">
        <w:rPr>
          <w:sz w:val="28"/>
          <w:szCs w:val="28"/>
          <w:lang w:val="uk-UA"/>
        </w:rPr>
        <w:t>,</w:t>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/24844"</w:instrText>
      </w:r>
      <w:r w:rsidR="00D104FA">
        <w:fldChar w:fldCharType="separate"/>
      </w:r>
      <w:r w:rsidR="00370127" w:rsidRPr="003671AF">
        <w:rPr>
          <w:rStyle w:val="a6"/>
          <w:b w:val="0"/>
          <w:sz w:val="28"/>
          <w:szCs w:val="28"/>
          <w:lang w:val="uk-UA"/>
        </w:rPr>
        <w:t xml:space="preserve">селища міського типу </w:t>
      </w:r>
      <w:proofErr w:type="spellStart"/>
      <w:r w:rsidR="00370127" w:rsidRPr="003671AF">
        <w:rPr>
          <w:rStyle w:val="a6"/>
          <w:b w:val="0"/>
          <w:sz w:val="28"/>
          <w:szCs w:val="28"/>
          <w:lang w:val="uk-UA"/>
        </w:rPr>
        <w:t>Христофорівка</w:t>
      </w:r>
      <w:proofErr w:type="spellEnd"/>
      <w:r w:rsidR="00D104FA">
        <w:fldChar w:fldCharType="end"/>
      </w:r>
      <w:r w:rsidR="00370127" w:rsidRPr="003671AF">
        <w:rPr>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/24845"</w:instrText>
      </w:r>
      <w:r w:rsidR="00D104FA">
        <w:fldChar w:fldCharType="separate"/>
      </w:r>
      <w:r w:rsidR="00370127" w:rsidRPr="003671AF">
        <w:rPr>
          <w:rStyle w:val="a6"/>
          <w:b w:val="0"/>
          <w:sz w:val="28"/>
          <w:szCs w:val="28"/>
          <w:lang w:val="uk-UA"/>
        </w:rPr>
        <w:t>селищ Червона Поляна</w:t>
      </w:r>
      <w:r w:rsidR="00D104FA">
        <w:fldChar w:fldCharType="end"/>
      </w:r>
      <w:r w:rsidR="00370127" w:rsidRPr="003671AF">
        <w:rPr>
          <w:sz w:val="28"/>
          <w:szCs w:val="28"/>
          <w:lang w:val="uk-UA"/>
        </w:rPr>
        <w:t xml:space="preserve">, </w:t>
      </w:r>
      <w:proofErr w:type="spellStart"/>
      <w:r w:rsidR="002A2585" w:rsidRPr="003671AF">
        <w:rPr>
          <w:sz w:val="28"/>
          <w:szCs w:val="28"/>
          <w:lang w:val="uk-UA"/>
        </w:rPr>
        <w:t>Мусіївка</w:t>
      </w:r>
      <w:proofErr w:type="spellEnd"/>
      <w:r w:rsidR="002A2585" w:rsidRPr="003671AF">
        <w:rPr>
          <w:sz w:val="28"/>
          <w:szCs w:val="28"/>
          <w:lang w:val="uk-UA"/>
        </w:rPr>
        <w:t>.</w:t>
      </w:r>
    </w:p>
    <w:p w:rsidR="00FC728A" w:rsidRPr="003671AF" w:rsidRDefault="00FC728A" w:rsidP="00FC728A">
      <w:pPr>
        <w:pStyle w:val="a5"/>
        <w:spacing w:before="0" w:beforeAutospacing="0" w:after="0" w:afterAutospacing="0"/>
        <w:rPr>
          <w:sz w:val="28"/>
          <w:szCs w:val="28"/>
          <w:lang w:val="uk-UA"/>
        </w:rPr>
      </w:pPr>
    </w:p>
    <w:p w:rsidR="009D1BBD" w:rsidRDefault="00FD0587" w:rsidP="009D1BBD">
      <w:pPr>
        <w:spacing w:after="0" w:line="240" w:lineRule="auto"/>
        <w:jc w:val="both"/>
        <w:rPr>
          <w:rFonts w:ascii="Times New Roman" w:hAnsi="Times New Roman" w:cs="Times New Roman"/>
          <w:b/>
          <w:sz w:val="28"/>
          <w:szCs w:val="28"/>
          <w:shd w:val="clear" w:color="auto" w:fill="FFFFFF"/>
          <w:lang w:val="uk-UA"/>
        </w:rPr>
      </w:pPr>
      <w:r w:rsidRPr="00FD0587">
        <w:rPr>
          <w:rFonts w:ascii="Times New Roman" w:hAnsi="Times New Roman" w:cs="Times New Roman"/>
          <w:b/>
          <w:sz w:val="28"/>
          <w:szCs w:val="28"/>
          <w:shd w:val="clear" w:color="auto" w:fill="FFFFFF"/>
          <w:lang w:val="uk-UA"/>
        </w:rPr>
        <w:t>Стаття 1.1.</w:t>
      </w:r>
      <w:r w:rsidR="000E5512">
        <w:rPr>
          <w:rFonts w:ascii="Times New Roman" w:hAnsi="Times New Roman" w:cs="Times New Roman"/>
          <w:b/>
          <w:sz w:val="28"/>
          <w:szCs w:val="28"/>
          <w:shd w:val="clear" w:color="auto" w:fill="FFFFFF"/>
          <w:lang w:val="uk-UA"/>
        </w:rPr>
        <w:t>2</w:t>
      </w:r>
      <w:r w:rsidRPr="00FD0587">
        <w:rPr>
          <w:rFonts w:ascii="Times New Roman" w:hAnsi="Times New Roman" w:cs="Times New Roman"/>
          <w:b/>
          <w:sz w:val="28"/>
          <w:szCs w:val="28"/>
          <w:shd w:val="clear" w:color="auto" w:fill="FFFFFF"/>
          <w:lang w:val="uk-UA"/>
        </w:rPr>
        <w:t xml:space="preserve">.  </w:t>
      </w:r>
    </w:p>
    <w:p w:rsidR="00FD0587" w:rsidRDefault="00F1373C" w:rsidP="009D1BBD">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1. </w:t>
      </w:r>
      <w:r w:rsidR="00FD0587" w:rsidRPr="00FD0587">
        <w:rPr>
          <w:rFonts w:ascii="Times New Roman" w:eastAsia="Times New Roman" w:hAnsi="Times New Roman"/>
          <w:sz w:val="28"/>
          <w:szCs w:val="28"/>
          <w:lang w:val="uk-UA" w:eastAsia="uk-UA"/>
        </w:rPr>
        <w:t xml:space="preserve">Адміністративним центром Територіальної громади є село </w:t>
      </w:r>
      <w:proofErr w:type="spellStart"/>
      <w:r w:rsidR="009D1BBD">
        <w:rPr>
          <w:rFonts w:ascii="Times New Roman" w:eastAsia="Times New Roman" w:hAnsi="Times New Roman"/>
          <w:sz w:val="28"/>
          <w:szCs w:val="28"/>
          <w:lang w:val="uk-UA" w:eastAsia="uk-UA"/>
        </w:rPr>
        <w:t>Лозуватка</w:t>
      </w:r>
      <w:proofErr w:type="spellEnd"/>
      <w:r w:rsidR="009D1BBD">
        <w:rPr>
          <w:rFonts w:ascii="Times New Roman" w:eastAsia="Times New Roman" w:hAnsi="Times New Roman"/>
          <w:sz w:val="28"/>
          <w:szCs w:val="28"/>
          <w:lang w:val="uk-UA" w:eastAsia="uk-UA"/>
        </w:rPr>
        <w:t xml:space="preserve"> Криворізького району Дніпропетровської області</w:t>
      </w:r>
      <w:r w:rsidR="00FD0587" w:rsidRPr="00FD0587">
        <w:rPr>
          <w:rFonts w:ascii="Times New Roman" w:eastAsia="Times New Roman" w:hAnsi="Times New Roman"/>
          <w:sz w:val="28"/>
          <w:szCs w:val="28"/>
          <w:lang w:val="uk-UA" w:eastAsia="uk-UA"/>
        </w:rPr>
        <w:t>, в якому розміщені її органи місцевого самоврядування.</w:t>
      </w:r>
    </w:p>
    <w:p w:rsidR="009D1BBD" w:rsidRDefault="00F1373C" w:rsidP="009D1BBD">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xml:space="preserve">2. </w:t>
      </w:r>
      <w:r w:rsidR="009D1BBD">
        <w:rPr>
          <w:rFonts w:ascii="Times New Roman" w:eastAsia="Times New Roman" w:hAnsi="Times New Roman"/>
          <w:sz w:val="28"/>
          <w:szCs w:val="28"/>
          <w:lang w:val="uk-UA" w:eastAsia="uk-UA"/>
        </w:rPr>
        <w:t>Жителям всіх населених пунктів мають бути забезпечені максимально зручні умови для відвідування адміністративного центру громади.</w:t>
      </w:r>
    </w:p>
    <w:p w:rsidR="00F1373C" w:rsidRDefault="00F1373C" w:rsidP="00F1373C">
      <w:pPr>
        <w:spacing w:after="0" w:line="240" w:lineRule="auto"/>
        <w:jc w:val="both"/>
        <w:rPr>
          <w:rFonts w:ascii="Times New Roman" w:hAnsi="Times New Roman" w:cs="Times New Roman"/>
          <w:b/>
          <w:sz w:val="28"/>
          <w:szCs w:val="28"/>
          <w:shd w:val="clear" w:color="auto" w:fill="FFFFFF"/>
          <w:lang w:val="uk-UA"/>
        </w:rPr>
      </w:pPr>
    </w:p>
    <w:p w:rsidR="00F1373C" w:rsidRPr="00F1373C" w:rsidRDefault="00F1373C" w:rsidP="00F1373C">
      <w:pPr>
        <w:spacing w:after="0" w:line="240" w:lineRule="auto"/>
        <w:jc w:val="both"/>
        <w:rPr>
          <w:rFonts w:ascii="Times New Roman" w:hAnsi="Times New Roman" w:cs="Times New Roman"/>
          <w:b/>
          <w:sz w:val="28"/>
          <w:szCs w:val="28"/>
          <w:shd w:val="clear" w:color="auto" w:fill="FFFFFF"/>
          <w:lang w:val="uk-UA"/>
        </w:rPr>
      </w:pPr>
      <w:r w:rsidRPr="00F1373C">
        <w:rPr>
          <w:rFonts w:ascii="Times New Roman" w:hAnsi="Times New Roman" w:cs="Times New Roman"/>
          <w:b/>
          <w:sz w:val="28"/>
          <w:szCs w:val="28"/>
          <w:shd w:val="clear" w:color="auto" w:fill="FFFFFF"/>
          <w:lang w:val="uk-UA"/>
        </w:rPr>
        <w:t>Стаття 1.1</w:t>
      </w:r>
      <w:r w:rsidR="000E5512">
        <w:rPr>
          <w:rFonts w:ascii="Times New Roman" w:hAnsi="Times New Roman" w:cs="Times New Roman"/>
          <w:b/>
          <w:sz w:val="28"/>
          <w:szCs w:val="28"/>
          <w:shd w:val="clear" w:color="auto" w:fill="FFFFFF"/>
          <w:lang w:val="uk-UA"/>
        </w:rPr>
        <w:t>.3</w:t>
      </w:r>
      <w:r w:rsidRPr="00F1373C">
        <w:rPr>
          <w:rFonts w:ascii="Times New Roman" w:hAnsi="Times New Roman" w:cs="Times New Roman"/>
          <w:b/>
          <w:sz w:val="28"/>
          <w:szCs w:val="28"/>
          <w:shd w:val="clear" w:color="auto" w:fill="FFFFFF"/>
          <w:lang w:val="uk-UA"/>
        </w:rPr>
        <w:t xml:space="preserve">.  </w:t>
      </w:r>
    </w:p>
    <w:p w:rsidR="00F1373C" w:rsidRPr="00F1373C" w:rsidRDefault="00F1373C" w:rsidP="00F1373C">
      <w:pPr>
        <w:spacing w:after="0" w:line="240" w:lineRule="auto"/>
        <w:ind w:firstLine="708"/>
        <w:jc w:val="both"/>
        <w:rPr>
          <w:rFonts w:ascii="Times New Roman" w:eastAsia="Times New Roman" w:hAnsi="Times New Roman"/>
          <w:sz w:val="28"/>
          <w:szCs w:val="28"/>
          <w:lang w:val="uk-UA" w:eastAsia="uk-UA"/>
        </w:rPr>
      </w:pPr>
      <w:r w:rsidRPr="00F1373C">
        <w:rPr>
          <w:rFonts w:ascii="Times New Roman" w:eastAsia="Times New Roman" w:hAnsi="Times New Roman"/>
          <w:sz w:val="28"/>
          <w:szCs w:val="28"/>
          <w:lang w:val="uk-UA" w:eastAsia="uk-UA"/>
        </w:rPr>
        <w:t xml:space="preserve">1. Територіальна громада має єдиний представницький орган </w:t>
      </w:r>
      <w:proofErr w:type="spellStart"/>
      <w:r w:rsidRPr="00F1373C">
        <w:rPr>
          <w:rFonts w:ascii="Times New Roman" w:eastAsia="Times New Roman" w:hAnsi="Times New Roman"/>
          <w:sz w:val="28"/>
          <w:szCs w:val="28"/>
          <w:lang w:val="uk-UA" w:eastAsia="uk-UA"/>
        </w:rPr>
        <w:t>–Лозуватську</w:t>
      </w:r>
      <w:proofErr w:type="spellEnd"/>
      <w:r w:rsidRPr="00F1373C">
        <w:rPr>
          <w:rFonts w:ascii="Times New Roman" w:eastAsia="Times New Roman" w:hAnsi="Times New Roman"/>
          <w:sz w:val="28"/>
          <w:szCs w:val="28"/>
          <w:lang w:val="uk-UA" w:eastAsia="uk-UA"/>
        </w:rPr>
        <w:t xml:space="preserve"> сільську раду</w:t>
      </w:r>
      <w:r w:rsidR="00A446A7">
        <w:rPr>
          <w:rFonts w:ascii="Times New Roman" w:eastAsia="Times New Roman" w:hAnsi="Times New Roman"/>
          <w:sz w:val="28"/>
          <w:szCs w:val="28"/>
          <w:lang w:val="uk-UA" w:eastAsia="uk-UA"/>
        </w:rPr>
        <w:t xml:space="preserve"> (дала за текстом – Рада)</w:t>
      </w:r>
      <w:r w:rsidRPr="00F1373C">
        <w:rPr>
          <w:rFonts w:ascii="Times New Roman" w:eastAsia="Times New Roman" w:hAnsi="Times New Roman"/>
          <w:sz w:val="28"/>
          <w:szCs w:val="28"/>
          <w:lang w:val="uk-UA" w:eastAsia="uk-UA"/>
        </w:rPr>
        <w:t>.</w:t>
      </w:r>
    </w:p>
    <w:p w:rsidR="00F1373C" w:rsidRPr="00F1373C" w:rsidRDefault="00F1373C" w:rsidP="00F1373C">
      <w:pPr>
        <w:spacing w:after="0" w:line="240" w:lineRule="auto"/>
        <w:ind w:firstLine="708"/>
        <w:jc w:val="both"/>
        <w:rPr>
          <w:rFonts w:ascii="Times New Roman" w:eastAsia="Times New Roman" w:hAnsi="Times New Roman"/>
          <w:sz w:val="28"/>
          <w:szCs w:val="28"/>
          <w:lang w:val="uk-UA" w:eastAsia="uk-UA"/>
        </w:rPr>
      </w:pPr>
      <w:r w:rsidRPr="00F1373C">
        <w:rPr>
          <w:rFonts w:ascii="Times New Roman" w:eastAsia="Times New Roman" w:hAnsi="Times New Roman"/>
          <w:sz w:val="28"/>
          <w:szCs w:val="28"/>
          <w:lang w:val="uk-UA" w:eastAsia="uk-UA"/>
        </w:rPr>
        <w:t>2. Перші вибори депутатів Ради відбулися 25 жовтня 2020 року.</w:t>
      </w:r>
    </w:p>
    <w:p w:rsidR="0062661F" w:rsidRDefault="0062661F" w:rsidP="0062661F">
      <w:pPr>
        <w:spacing w:after="0" w:line="240" w:lineRule="auto"/>
        <w:jc w:val="both"/>
        <w:rPr>
          <w:rFonts w:ascii="Times New Roman" w:eastAsia="Times New Roman" w:hAnsi="Times New Roman"/>
          <w:b/>
          <w:bCs/>
          <w:sz w:val="28"/>
          <w:szCs w:val="28"/>
          <w:lang w:val="uk-UA" w:eastAsia="uk-UA"/>
        </w:rPr>
      </w:pPr>
    </w:p>
    <w:p w:rsidR="00F1373C" w:rsidRPr="00F1373C" w:rsidRDefault="00F1373C" w:rsidP="0062661F">
      <w:pPr>
        <w:spacing w:after="0" w:line="240" w:lineRule="auto"/>
        <w:jc w:val="both"/>
        <w:rPr>
          <w:rFonts w:ascii="Times New Roman" w:eastAsia="Times New Roman" w:hAnsi="Times New Roman"/>
          <w:sz w:val="28"/>
          <w:szCs w:val="28"/>
          <w:lang w:val="uk-UA" w:eastAsia="uk-UA"/>
        </w:rPr>
      </w:pPr>
      <w:r w:rsidRPr="00F1373C">
        <w:rPr>
          <w:rFonts w:ascii="Times New Roman" w:eastAsia="Times New Roman" w:hAnsi="Times New Roman"/>
          <w:b/>
          <w:bCs/>
          <w:sz w:val="28"/>
          <w:szCs w:val="28"/>
          <w:lang w:val="uk-UA" w:eastAsia="uk-UA"/>
        </w:rPr>
        <w:t>Стаття 1.1.</w:t>
      </w:r>
      <w:r w:rsidR="000E5512">
        <w:rPr>
          <w:rFonts w:ascii="Times New Roman" w:eastAsia="Times New Roman" w:hAnsi="Times New Roman"/>
          <w:b/>
          <w:bCs/>
          <w:sz w:val="28"/>
          <w:szCs w:val="28"/>
          <w:lang w:val="uk-UA" w:eastAsia="uk-UA"/>
        </w:rPr>
        <w:t>4</w:t>
      </w:r>
      <w:r w:rsidRPr="00F1373C">
        <w:rPr>
          <w:rFonts w:ascii="Times New Roman" w:eastAsia="Times New Roman" w:hAnsi="Times New Roman"/>
          <w:sz w:val="28"/>
          <w:szCs w:val="28"/>
          <w:lang w:val="uk-UA" w:eastAsia="uk-UA"/>
        </w:rPr>
        <w:t>.</w:t>
      </w:r>
    </w:p>
    <w:p w:rsidR="00F1373C" w:rsidRDefault="00F1373C" w:rsidP="0062661F">
      <w:pPr>
        <w:spacing w:after="0" w:line="240" w:lineRule="auto"/>
        <w:ind w:firstLine="708"/>
        <w:jc w:val="both"/>
        <w:rPr>
          <w:rFonts w:ascii="Times New Roman" w:eastAsia="Times New Roman" w:hAnsi="Times New Roman"/>
          <w:sz w:val="28"/>
          <w:szCs w:val="28"/>
          <w:lang w:val="uk-UA" w:eastAsia="uk-UA"/>
        </w:rPr>
      </w:pPr>
      <w:r w:rsidRPr="00F1373C">
        <w:rPr>
          <w:rFonts w:ascii="Times New Roman" w:eastAsia="Times New Roman" w:hAnsi="Times New Roman"/>
          <w:sz w:val="28"/>
          <w:szCs w:val="28"/>
          <w:lang w:val="uk-UA" w:eastAsia="uk-UA"/>
        </w:rPr>
        <w:t xml:space="preserve">Територіальна громада та її </w:t>
      </w:r>
      <w:r w:rsidR="0062661F">
        <w:rPr>
          <w:rFonts w:ascii="Times New Roman" w:eastAsia="Times New Roman" w:hAnsi="Times New Roman"/>
          <w:sz w:val="28"/>
          <w:szCs w:val="28"/>
          <w:lang w:val="uk-UA" w:eastAsia="uk-UA"/>
        </w:rPr>
        <w:t>Р</w:t>
      </w:r>
      <w:r w:rsidRPr="00F1373C">
        <w:rPr>
          <w:rFonts w:ascii="Times New Roman" w:eastAsia="Times New Roman" w:hAnsi="Times New Roman"/>
          <w:sz w:val="28"/>
          <w:szCs w:val="28"/>
          <w:lang w:val="uk-UA" w:eastAsia="uk-UA"/>
        </w:rPr>
        <w:t>ада можуть вступати в асоціації, інші добровільні об’єднання територіальних громад, органів місцевого самоврядування.</w:t>
      </w:r>
    </w:p>
    <w:p w:rsidR="004D61D8" w:rsidRDefault="004D61D8" w:rsidP="0062661F">
      <w:pPr>
        <w:spacing w:after="0" w:line="240" w:lineRule="auto"/>
        <w:ind w:firstLine="708"/>
        <w:jc w:val="both"/>
        <w:rPr>
          <w:rFonts w:ascii="Times New Roman" w:eastAsia="Times New Roman" w:hAnsi="Times New Roman"/>
          <w:sz w:val="28"/>
          <w:szCs w:val="28"/>
          <w:lang w:val="uk-UA" w:eastAsia="uk-UA"/>
        </w:rPr>
      </w:pPr>
    </w:p>
    <w:p w:rsidR="004D61D8" w:rsidRPr="004D61D8" w:rsidRDefault="004D61D8" w:rsidP="00EB2175">
      <w:pPr>
        <w:spacing w:after="0" w:line="240" w:lineRule="auto"/>
        <w:jc w:val="both"/>
        <w:rPr>
          <w:rFonts w:ascii="Times New Roman" w:eastAsia="Times New Roman" w:hAnsi="Times New Roman"/>
          <w:sz w:val="28"/>
          <w:szCs w:val="28"/>
          <w:lang w:val="uk-UA" w:eastAsia="uk-UA"/>
        </w:rPr>
      </w:pPr>
      <w:r w:rsidRPr="004D61D8">
        <w:rPr>
          <w:rFonts w:ascii="Times New Roman" w:eastAsia="Times New Roman" w:hAnsi="Times New Roman"/>
          <w:b/>
          <w:bCs/>
          <w:sz w:val="28"/>
          <w:szCs w:val="28"/>
          <w:lang w:val="uk-UA" w:eastAsia="uk-UA"/>
        </w:rPr>
        <w:t>Стаття 1.1.</w:t>
      </w:r>
      <w:r w:rsidR="000E5512">
        <w:rPr>
          <w:rFonts w:ascii="Times New Roman" w:eastAsia="Times New Roman" w:hAnsi="Times New Roman"/>
          <w:b/>
          <w:bCs/>
          <w:sz w:val="28"/>
          <w:szCs w:val="28"/>
          <w:lang w:val="uk-UA" w:eastAsia="uk-UA"/>
        </w:rPr>
        <w:t>5</w:t>
      </w:r>
      <w:r w:rsidRPr="004D61D8">
        <w:rPr>
          <w:rFonts w:ascii="Times New Roman" w:eastAsia="Times New Roman" w:hAnsi="Times New Roman"/>
          <w:b/>
          <w:bCs/>
          <w:sz w:val="28"/>
          <w:szCs w:val="28"/>
          <w:lang w:val="uk-UA" w:eastAsia="uk-UA"/>
        </w:rPr>
        <w:t>.</w:t>
      </w:r>
    </w:p>
    <w:p w:rsidR="004D61D8" w:rsidRPr="004D61D8" w:rsidRDefault="004D61D8" w:rsidP="00EB2175">
      <w:pPr>
        <w:spacing w:after="0" w:line="240" w:lineRule="auto"/>
        <w:ind w:firstLine="708"/>
        <w:jc w:val="both"/>
        <w:rPr>
          <w:rFonts w:ascii="Times New Roman" w:eastAsia="Times New Roman" w:hAnsi="Times New Roman"/>
          <w:sz w:val="28"/>
          <w:szCs w:val="28"/>
          <w:lang w:val="uk-UA" w:eastAsia="uk-UA"/>
        </w:rPr>
      </w:pPr>
      <w:r w:rsidRPr="004D61D8">
        <w:rPr>
          <w:rFonts w:ascii="Times New Roman" w:eastAsia="Times New Roman" w:hAnsi="Times New Roman"/>
          <w:sz w:val="28"/>
          <w:szCs w:val="28"/>
          <w:lang w:val="uk-UA" w:eastAsia="uk-UA"/>
        </w:rPr>
        <w:t xml:space="preserve">Рішення   про   встановлення    </w:t>
      </w:r>
      <w:r>
        <w:rPr>
          <w:rFonts w:ascii="Times New Roman" w:eastAsia="Times New Roman" w:hAnsi="Times New Roman"/>
          <w:sz w:val="28"/>
          <w:szCs w:val="28"/>
          <w:lang w:val="uk-UA" w:eastAsia="uk-UA"/>
        </w:rPr>
        <w:t>п</w:t>
      </w:r>
      <w:r w:rsidRPr="004D61D8">
        <w:rPr>
          <w:rFonts w:ascii="Times New Roman" w:eastAsia="Times New Roman" w:hAnsi="Times New Roman"/>
          <w:sz w:val="28"/>
          <w:szCs w:val="28"/>
          <w:lang w:val="uk-UA" w:eastAsia="uk-UA"/>
        </w:rPr>
        <w:t>ам’ятни</w:t>
      </w:r>
      <w:r>
        <w:rPr>
          <w:rFonts w:ascii="Times New Roman" w:eastAsia="Times New Roman" w:hAnsi="Times New Roman"/>
          <w:sz w:val="28"/>
          <w:szCs w:val="28"/>
          <w:lang w:val="uk-UA" w:eastAsia="uk-UA"/>
        </w:rPr>
        <w:t>х</w:t>
      </w:r>
      <w:r w:rsidRPr="004D61D8">
        <w:rPr>
          <w:rFonts w:ascii="Times New Roman" w:eastAsia="Times New Roman" w:hAnsi="Times New Roman"/>
          <w:sz w:val="28"/>
          <w:szCs w:val="28"/>
          <w:lang w:val="uk-UA" w:eastAsia="uk-UA"/>
        </w:rPr>
        <w:t xml:space="preserve"> дат та святкови</w:t>
      </w:r>
      <w:r>
        <w:rPr>
          <w:rFonts w:ascii="Times New Roman" w:eastAsia="Times New Roman" w:hAnsi="Times New Roman"/>
          <w:sz w:val="28"/>
          <w:szCs w:val="28"/>
          <w:lang w:val="uk-UA" w:eastAsia="uk-UA"/>
        </w:rPr>
        <w:t>х</w:t>
      </w:r>
      <w:r w:rsidRPr="004D61D8">
        <w:rPr>
          <w:rFonts w:ascii="Times New Roman" w:eastAsia="Times New Roman" w:hAnsi="Times New Roman"/>
          <w:sz w:val="28"/>
          <w:szCs w:val="28"/>
          <w:lang w:val="uk-UA" w:eastAsia="uk-UA"/>
        </w:rPr>
        <w:t xml:space="preserve"> дн</w:t>
      </w:r>
      <w:r>
        <w:rPr>
          <w:rFonts w:ascii="Times New Roman" w:eastAsia="Times New Roman" w:hAnsi="Times New Roman"/>
          <w:sz w:val="28"/>
          <w:szCs w:val="28"/>
          <w:lang w:val="uk-UA" w:eastAsia="uk-UA"/>
        </w:rPr>
        <w:t>ів</w:t>
      </w:r>
      <w:r w:rsidRPr="004D61D8">
        <w:rPr>
          <w:rFonts w:ascii="Times New Roman" w:eastAsia="Times New Roman" w:hAnsi="Times New Roman"/>
          <w:sz w:val="28"/>
          <w:szCs w:val="28"/>
          <w:lang w:val="uk-UA" w:eastAsia="uk-UA"/>
        </w:rPr>
        <w:t xml:space="preserve">  </w:t>
      </w:r>
      <w:r w:rsidR="005D022D">
        <w:rPr>
          <w:rFonts w:ascii="Times New Roman" w:eastAsia="Times New Roman" w:hAnsi="Times New Roman"/>
          <w:sz w:val="28"/>
          <w:szCs w:val="28"/>
          <w:lang w:val="uk-UA" w:eastAsia="uk-UA"/>
        </w:rPr>
        <w:t xml:space="preserve">у громаді </w:t>
      </w:r>
      <w:r w:rsidRPr="004D61D8">
        <w:rPr>
          <w:rFonts w:ascii="Times New Roman" w:eastAsia="Times New Roman" w:hAnsi="Times New Roman"/>
          <w:sz w:val="28"/>
          <w:szCs w:val="28"/>
          <w:lang w:val="uk-UA" w:eastAsia="uk-UA"/>
        </w:rPr>
        <w:t>визначається на Загальних зборах громади або шляхом проведення місцевого референдуму. Рішення про жалобні дні  приймає місцева Рада.</w:t>
      </w:r>
    </w:p>
    <w:p w:rsidR="00EB2175" w:rsidRDefault="00EB2175" w:rsidP="00EB2175">
      <w:pPr>
        <w:spacing w:after="0" w:line="240" w:lineRule="auto"/>
        <w:jc w:val="both"/>
        <w:rPr>
          <w:rFonts w:ascii="Times New Roman" w:eastAsia="Times New Roman" w:hAnsi="Times New Roman"/>
          <w:b/>
          <w:bCs/>
          <w:sz w:val="28"/>
          <w:szCs w:val="28"/>
          <w:lang w:val="uk-UA" w:eastAsia="uk-UA"/>
        </w:rPr>
      </w:pPr>
    </w:p>
    <w:p w:rsidR="00C31640" w:rsidRPr="00C31640" w:rsidRDefault="00C31640" w:rsidP="00EB2175">
      <w:pPr>
        <w:spacing w:after="0" w:line="240" w:lineRule="auto"/>
        <w:jc w:val="both"/>
        <w:rPr>
          <w:rFonts w:ascii="Times New Roman" w:eastAsia="Times New Roman" w:hAnsi="Times New Roman"/>
          <w:sz w:val="28"/>
          <w:szCs w:val="28"/>
          <w:lang w:val="uk-UA" w:eastAsia="uk-UA"/>
        </w:rPr>
      </w:pPr>
      <w:r w:rsidRPr="00C31640">
        <w:rPr>
          <w:rFonts w:ascii="Times New Roman" w:eastAsia="Times New Roman" w:hAnsi="Times New Roman"/>
          <w:b/>
          <w:bCs/>
          <w:sz w:val="28"/>
          <w:szCs w:val="28"/>
          <w:lang w:val="uk-UA" w:eastAsia="uk-UA"/>
        </w:rPr>
        <w:t>Стаття 1.1.</w:t>
      </w:r>
      <w:r w:rsidR="000E5512">
        <w:rPr>
          <w:rFonts w:ascii="Times New Roman" w:eastAsia="Times New Roman" w:hAnsi="Times New Roman"/>
          <w:b/>
          <w:bCs/>
          <w:sz w:val="28"/>
          <w:szCs w:val="28"/>
          <w:lang w:val="uk-UA" w:eastAsia="uk-UA"/>
        </w:rPr>
        <w:t>6</w:t>
      </w:r>
      <w:r w:rsidRPr="00C31640">
        <w:rPr>
          <w:rFonts w:ascii="Times New Roman" w:eastAsia="Times New Roman" w:hAnsi="Times New Roman"/>
          <w:b/>
          <w:bCs/>
          <w:sz w:val="28"/>
          <w:szCs w:val="28"/>
          <w:lang w:val="uk-UA" w:eastAsia="uk-UA"/>
        </w:rPr>
        <w:t>.</w:t>
      </w:r>
    </w:p>
    <w:p w:rsidR="00C31640" w:rsidRPr="00C31640" w:rsidRDefault="00C31640" w:rsidP="00EB2175">
      <w:pPr>
        <w:spacing w:after="0" w:line="240" w:lineRule="auto"/>
        <w:ind w:firstLine="708"/>
        <w:jc w:val="both"/>
        <w:rPr>
          <w:rFonts w:ascii="Times New Roman" w:eastAsia="Times New Roman" w:hAnsi="Times New Roman"/>
          <w:sz w:val="28"/>
          <w:szCs w:val="28"/>
          <w:lang w:val="uk-UA" w:eastAsia="uk-UA"/>
        </w:rPr>
      </w:pPr>
      <w:r w:rsidRPr="00C31640">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C31640">
        <w:rPr>
          <w:rFonts w:ascii="Times New Roman" w:eastAsia="Times New Roman" w:hAnsi="Times New Roman"/>
          <w:sz w:val="28"/>
          <w:szCs w:val="28"/>
          <w:lang w:val="uk-UA" w:eastAsia="uk-UA"/>
        </w:rPr>
        <w:t>Офіційною символікою громади є її прапор, герб та гімн, положення,  опис та порядок використання яких затверджується рішенням Ради.</w:t>
      </w:r>
    </w:p>
    <w:p w:rsidR="00C31640" w:rsidRPr="00C31640" w:rsidRDefault="00C31640" w:rsidP="00EB2175">
      <w:pPr>
        <w:spacing w:after="0" w:line="240" w:lineRule="auto"/>
        <w:ind w:firstLine="708"/>
        <w:jc w:val="both"/>
        <w:rPr>
          <w:rFonts w:ascii="Times New Roman" w:eastAsia="Times New Roman" w:hAnsi="Times New Roman"/>
          <w:sz w:val="28"/>
          <w:szCs w:val="28"/>
          <w:lang w:val="uk-UA" w:eastAsia="uk-UA"/>
        </w:rPr>
      </w:pPr>
      <w:r w:rsidRPr="00C31640">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C31640">
        <w:rPr>
          <w:rFonts w:ascii="Times New Roman" w:eastAsia="Times New Roman" w:hAnsi="Times New Roman"/>
          <w:sz w:val="28"/>
          <w:szCs w:val="28"/>
          <w:lang w:val="uk-UA" w:eastAsia="uk-UA"/>
        </w:rPr>
        <w:t xml:space="preserve">На будівлях, де розміщена </w:t>
      </w:r>
      <w:r w:rsidR="00B809A9">
        <w:rPr>
          <w:rFonts w:ascii="Times New Roman" w:eastAsia="Times New Roman" w:hAnsi="Times New Roman"/>
          <w:sz w:val="28"/>
          <w:szCs w:val="28"/>
          <w:lang w:val="uk-UA" w:eastAsia="uk-UA"/>
        </w:rPr>
        <w:t>Р</w:t>
      </w:r>
      <w:r w:rsidRPr="00C31640">
        <w:rPr>
          <w:rFonts w:ascii="Times New Roman" w:eastAsia="Times New Roman" w:hAnsi="Times New Roman"/>
          <w:sz w:val="28"/>
          <w:szCs w:val="28"/>
          <w:lang w:val="uk-UA" w:eastAsia="uk-UA"/>
        </w:rPr>
        <w:t>ада,  вивішується Державний Прапор України та  Прапор Громади.</w:t>
      </w:r>
    </w:p>
    <w:p w:rsidR="00C31640" w:rsidRDefault="00C31640" w:rsidP="00EB2175">
      <w:pPr>
        <w:spacing w:after="0" w:line="240" w:lineRule="auto"/>
        <w:ind w:firstLine="708"/>
        <w:jc w:val="both"/>
        <w:rPr>
          <w:rFonts w:ascii="Times New Roman" w:eastAsia="Times New Roman" w:hAnsi="Times New Roman"/>
          <w:sz w:val="28"/>
          <w:szCs w:val="28"/>
          <w:lang w:val="uk-UA" w:eastAsia="uk-UA"/>
        </w:rPr>
      </w:pPr>
      <w:r w:rsidRPr="00C31640">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Pr="00C31640">
        <w:rPr>
          <w:rFonts w:ascii="Times New Roman" w:eastAsia="Times New Roman" w:hAnsi="Times New Roman"/>
          <w:sz w:val="28"/>
          <w:szCs w:val="28"/>
          <w:lang w:val="uk-UA" w:eastAsia="uk-UA"/>
        </w:rPr>
        <w:t>Окремі населені пункти громади не можуть мати власної офіційної символіки.</w:t>
      </w:r>
    </w:p>
    <w:p w:rsidR="00C31640" w:rsidRDefault="00C31640" w:rsidP="00C31640">
      <w:pPr>
        <w:spacing w:after="0" w:line="240" w:lineRule="auto"/>
        <w:ind w:firstLine="708"/>
        <w:jc w:val="both"/>
        <w:rPr>
          <w:rFonts w:ascii="Times New Roman" w:eastAsia="Times New Roman" w:hAnsi="Times New Roman"/>
          <w:sz w:val="28"/>
          <w:szCs w:val="28"/>
          <w:lang w:val="uk-UA" w:eastAsia="uk-UA"/>
        </w:rPr>
      </w:pPr>
    </w:p>
    <w:p w:rsidR="00AC45C6" w:rsidRPr="00C31640" w:rsidRDefault="00AC45C6" w:rsidP="00EB2175">
      <w:pPr>
        <w:spacing w:after="0" w:line="240" w:lineRule="auto"/>
        <w:jc w:val="both"/>
        <w:rPr>
          <w:rFonts w:ascii="Times New Roman" w:eastAsia="Times New Roman" w:hAnsi="Times New Roman"/>
          <w:sz w:val="28"/>
          <w:szCs w:val="28"/>
          <w:lang w:val="uk-UA" w:eastAsia="uk-UA"/>
        </w:rPr>
      </w:pPr>
      <w:r w:rsidRPr="00C31640">
        <w:rPr>
          <w:rFonts w:ascii="Times New Roman" w:eastAsia="Times New Roman" w:hAnsi="Times New Roman"/>
          <w:b/>
          <w:bCs/>
          <w:sz w:val="28"/>
          <w:szCs w:val="28"/>
          <w:lang w:val="uk-UA" w:eastAsia="uk-UA"/>
        </w:rPr>
        <w:t>Стаття 1.1.</w:t>
      </w:r>
      <w:r w:rsidR="000E5512">
        <w:rPr>
          <w:rFonts w:ascii="Times New Roman" w:eastAsia="Times New Roman" w:hAnsi="Times New Roman"/>
          <w:b/>
          <w:bCs/>
          <w:sz w:val="28"/>
          <w:szCs w:val="28"/>
          <w:lang w:val="uk-UA" w:eastAsia="uk-UA"/>
        </w:rPr>
        <w:t>7</w:t>
      </w:r>
      <w:r w:rsidRPr="00C31640">
        <w:rPr>
          <w:rFonts w:ascii="Times New Roman" w:eastAsia="Times New Roman" w:hAnsi="Times New Roman"/>
          <w:b/>
          <w:bCs/>
          <w:sz w:val="28"/>
          <w:szCs w:val="28"/>
          <w:lang w:val="uk-UA" w:eastAsia="uk-UA"/>
        </w:rPr>
        <w:t>.</w:t>
      </w:r>
    </w:p>
    <w:p w:rsidR="00C31640" w:rsidRPr="00AC45C6" w:rsidRDefault="00C31640" w:rsidP="00EB2175">
      <w:pPr>
        <w:spacing w:after="0" w:line="240" w:lineRule="auto"/>
        <w:ind w:firstLine="708"/>
        <w:jc w:val="both"/>
        <w:rPr>
          <w:rFonts w:ascii="Times New Roman" w:eastAsia="Times New Roman" w:hAnsi="Times New Roman"/>
          <w:sz w:val="28"/>
          <w:szCs w:val="28"/>
          <w:lang w:val="uk-UA" w:eastAsia="uk-UA"/>
        </w:rPr>
      </w:pPr>
      <w:r w:rsidRPr="00AC45C6">
        <w:rPr>
          <w:rFonts w:ascii="Times New Roman" w:eastAsia="Times New Roman" w:hAnsi="Times New Roman"/>
          <w:sz w:val="28"/>
          <w:szCs w:val="28"/>
          <w:lang w:val="uk-UA" w:eastAsia="uk-UA"/>
        </w:rPr>
        <w:t>1.</w:t>
      </w:r>
      <w:r w:rsidR="00AC45C6">
        <w:rPr>
          <w:rFonts w:ascii="Times New Roman" w:eastAsia="Times New Roman" w:hAnsi="Times New Roman"/>
          <w:sz w:val="28"/>
          <w:szCs w:val="28"/>
          <w:lang w:val="uk-UA" w:eastAsia="uk-UA"/>
        </w:rPr>
        <w:t xml:space="preserve">  </w:t>
      </w:r>
      <w:r w:rsidRPr="00AC45C6">
        <w:rPr>
          <w:rFonts w:ascii="Times New Roman" w:eastAsia="Times New Roman" w:hAnsi="Times New Roman"/>
          <w:sz w:val="28"/>
          <w:szCs w:val="28"/>
          <w:lang w:val="uk-UA" w:eastAsia="uk-UA"/>
        </w:rPr>
        <w:t>Фізичним особам, які мають видатні заслуги перед Територіальною громадою  та  внесли вагомий  вклад  у  її соціально – економічний, науковий, спортивний,  культурний розвиток,   за рішенням   </w:t>
      </w:r>
      <w:r w:rsidR="00AC45C6">
        <w:rPr>
          <w:rFonts w:ascii="Times New Roman" w:eastAsia="Times New Roman" w:hAnsi="Times New Roman"/>
          <w:sz w:val="28"/>
          <w:szCs w:val="28"/>
          <w:lang w:val="uk-UA" w:eastAsia="uk-UA"/>
        </w:rPr>
        <w:t>Р</w:t>
      </w:r>
      <w:r w:rsidRPr="00AC45C6">
        <w:rPr>
          <w:rFonts w:ascii="Times New Roman" w:eastAsia="Times New Roman" w:hAnsi="Times New Roman"/>
          <w:sz w:val="28"/>
          <w:szCs w:val="28"/>
          <w:lang w:val="uk-UA" w:eastAsia="uk-UA"/>
        </w:rPr>
        <w:t xml:space="preserve">ади може бути присвоєно почесне звання «Почесний громадянин </w:t>
      </w:r>
      <w:proofErr w:type="spellStart"/>
      <w:r w:rsidR="00AC45C6">
        <w:rPr>
          <w:rFonts w:ascii="Times New Roman" w:eastAsia="Times New Roman" w:hAnsi="Times New Roman"/>
          <w:sz w:val="28"/>
          <w:szCs w:val="28"/>
          <w:lang w:val="uk-UA" w:eastAsia="uk-UA"/>
        </w:rPr>
        <w:t>Лозуватської</w:t>
      </w:r>
      <w:proofErr w:type="spellEnd"/>
      <w:r w:rsidRPr="00AC45C6">
        <w:rPr>
          <w:rFonts w:ascii="Times New Roman" w:eastAsia="Times New Roman" w:hAnsi="Times New Roman"/>
          <w:sz w:val="28"/>
          <w:szCs w:val="28"/>
          <w:lang w:val="uk-UA" w:eastAsia="uk-UA"/>
        </w:rPr>
        <w:t xml:space="preserve">  територіальної громади».</w:t>
      </w:r>
    </w:p>
    <w:p w:rsidR="00C31640" w:rsidRPr="00AC45C6" w:rsidRDefault="00C31640" w:rsidP="00EB2175">
      <w:pPr>
        <w:spacing w:after="0" w:line="240" w:lineRule="auto"/>
        <w:ind w:firstLine="708"/>
        <w:jc w:val="both"/>
        <w:rPr>
          <w:rFonts w:ascii="Times New Roman" w:eastAsia="Times New Roman" w:hAnsi="Times New Roman"/>
          <w:sz w:val="28"/>
          <w:szCs w:val="28"/>
          <w:lang w:val="uk-UA" w:eastAsia="uk-UA"/>
        </w:rPr>
      </w:pPr>
      <w:r w:rsidRPr="00AC45C6">
        <w:rPr>
          <w:rFonts w:ascii="Times New Roman" w:eastAsia="Times New Roman" w:hAnsi="Times New Roman"/>
          <w:sz w:val="28"/>
          <w:szCs w:val="28"/>
          <w:lang w:val="uk-UA" w:eastAsia="uk-UA"/>
        </w:rPr>
        <w:t xml:space="preserve">Підстави та порядок присвоєння,  права,  пільги й  обов’язки осіб, відзначених званням «Почесний громадянин </w:t>
      </w:r>
      <w:proofErr w:type="spellStart"/>
      <w:r w:rsidR="00312784">
        <w:rPr>
          <w:rFonts w:ascii="Times New Roman" w:eastAsia="Times New Roman" w:hAnsi="Times New Roman"/>
          <w:sz w:val="28"/>
          <w:szCs w:val="28"/>
          <w:lang w:val="uk-UA" w:eastAsia="uk-UA"/>
        </w:rPr>
        <w:t>Лозуватської</w:t>
      </w:r>
      <w:proofErr w:type="spellEnd"/>
      <w:r w:rsidRPr="00AC45C6">
        <w:rPr>
          <w:rFonts w:ascii="Times New Roman" w:eastAsia="Times New Roman" w:hAnsi="Times New Roman"/>
          <w:sz w:val="28"/>
          <w:szCs w:val="28"/>
          <w:lang w:val="uk-UA" w:eastAsia="uk-UA"/>
        </w:rPr>
        <w:t xml:space="preserve"> територіальної громади», визначаються Положенням, яке затверджується рішенням </w:t>
      </w:r>
      <w:r w:rsidR="00312784">
        <w:rPr>
          <w:rFonts w:ascii="Times New Roman" w:eastAsia="Times New Roman" w:hAnsi="Times New Roman"/>
          <w:sz w:val="28"/>
          <w:szCs w:val="28"/>
          <w:lang w:val="uk-UA" w:eastAsia="uk-UA"/>
        </w:rPr>
        <w:t>Р</w:t>
      </w:r>
      <w:r w:rsidRPr="00AC45C6">
        <w:rPr>
          <w:rFonts w:ascii="Times New Roman" w:eastAsia="Times New Roman" w:hAnsi="Times New Roman"/>
          <w:sz w:val="28"/>
          <w:szCs w:val="28"/>
          <w:lang w:val="uk-UA" w:eastAsia="uk-UA"/>
        </w:rPr>
        <w:t>ади.</w:t>
      </w:r>
    </w:p>
    <w:p w:rsidR="00C31640" w:rsidRPr="00AC45C6" w:rsidRDefault="00C31640" w:rsidP="00EB2175">
      <w:pPr>
        <w:spacing w:after="0" w:line="240" w:lineRule="auto"/>
        <w:ind w:firstLine="708"/>
        <w:jc w:val="both"/>
        <w:rPr>
          <w:rFonts w:ascii="Times New Roman" w:eastAsia="Times New Roman" w:hAnsi="Times New Roman"/>
          <w:sz w:val="28"/>
          <w:szCs w:val="28"/>
          <w:lang w:val="uk-UA" w:eastAsia="uk-UA"/>
        </w:rPr>
      </w:pPr>
      <w:r w:rsidRPr="00AC45C6">
        <w:rPr>
          <w:rFonts w:ascii="Times New Roman" w:eastAsia="Times New Roman" w:hAnsi="Times New Roman"/>
          <w:sz w:val="28"/>
          <w:szCs w:val="28"/>
          <w:lang w:val="uk-UA" w:eastAsia="uk-UA"/>
        </w:rPr>
        <w:t>2.</w:t>
      </w:r>
      <w:r w:rsidR="00312784">
        <w:rPr>
          <w:rFonts w:ascii="Times New Roman" w:eastAsia="Times New Roman" w:hAnsi="Times New Roman"/>
          <w:sz w:val="28"/>
          <w:szCs w:val="28"/>
          <w:lang w:val="uk-UA" w:eastAsia="uk-UA"/>
        </w:rPr>
        <w:t xml:space="preserve"> </w:t>
      </w:r>
      <w:r w:rsidRPr="00AC45C6">
        <w:rPr>
          <w:rFonts w:ascii="Times New Roman" w:eastAsia="Times New Roman" w:hAnsi="Times New Roman"/>
          <w:sz w:val="28"/>
          <w:szCs w:val="28"/>
          <w:lang w:val="uk-UA" w:eastAsia="uk-UA"/>
        </w:rPr>
        <w:t xml:space="preserve">Члени Територіальної громади, працівники підприємств, установ та організацій, що досягли вагомих результатів у творчій, науковій, господарській та інших видах діяльності, можуть бути за рішенням сільського голови </w:t>
      </w:r>
      <w:r w:rsidR="00312784">
        <w:rPr>
          <w:rFonts w:ascii="Times New Roman" w:eastAsia="Times New Roman" w:hAnsi="Times New Roman"/>
          <w:sz w:val="28"/>
          <w:szCs w:val="28"/>
          <w:lang w:val="uk-UA" w:eastAsia="uk-UA"/>
        </w:rPr>
        <w:t xml:space="preserve"> </w:t>
      </w:r>
      <w:proofErr w:type="spellStart"/>
      <w:r w:rsidR="00312784">
        <w:rPr>
          <w:rFonts w:ascii="Times New Roman" w:eastAsia="Times New Roman" w:hAnsi="Times New Roman"/>
          <w:sz w:val="28"/>
          <w:szCs w:val="28"/>
          <w:lang w:val="uk-UA" w:eastAsia="uk-UA"/>
        </w:rPr>
        <w:t>Лозуватської</w:t>
      </w:r>
      <w:proofErr w:type="spellEnd"/>
      <w:r w:rsidR="00312784">
        <w:rPr>
          <w:rFonts w:ascii="Times New Roman" w:eastAsia="Times New Roman" w:hAnsi="Times New Roman"/>
          <w:sz w:val="28"/>
          <w:szCs w:val="28"/>
          <w:lang w:val="uk-UA" w:eastAsia="uk-UA"/>
        </w:rPr>
        <w:t xml:space="preserve"> </w:t>
      </w:r>
      <w:r w:rsidRPr="00AC45C6">
        <w:rPr>
          <w:rFonts w:ascii="Times New Roman" w:eastAsia="Times New Roman" w:hAnsi="Times New Roman"/>
          <w:sz w:val="28"/>
          <w:szCs w:val="28"/>
          <w:lang w:val="uk-UA" w:eastAsia="uk-UA"/>
        </w:rPr>
        <w:t xml:space="preserve"> територіальної громади відзначені Подякою та Почесною грамотою. Положення про Подяку та Почесну грамоту затверджуються рішенням </w:t>
      </w:r>
      <w:r w:rsidR="00312784">
        <w:rPr>
          <w:rFonts w:ascii="Times New Roman" w:eastAsia="Times New Roman" w:hAnsi="Times New Roman"/>
          <w:sz w:val="28"/>
          <w:szCs w:val="28"/>
          <w:lang w:val="uk-UA" w:eastAsia="uk-UA"/>
        </w:rPr>
        <w:t>Р</w:t>
      </w:r>
      <w:r w:rsidRPr="00AC45C6">
        <w:rPr>
          <w:rFonts w:ascii="Times New Roman" w:eastAsia="Times New Roman" w:hAnsi="Times New Roman"/>
          <w:sz w:val="28"/>
          <w:szCs w:val="28"/>
          <w:lang w:val="uk-UA" w:eastAsia="uk-UA"/>
        </w:rPr>
        <w:t>ади.</w:t>
      </w:r>
    </w:p>
    <w:p w:rsidR="00C31640" w:rsidRPr="00AC45C6" w:rsidRDefault="00C31640" w:rsidP="00EB2175">
      <w:pPr>
        <w:spacing w:after="0" w:line="240" w:lineRule="auto"/>
        <w:ind w:firstLine="708"/>
        <w:jc w:val="both"/>
        <w:rPr>
          <w:rFonts w:ascii="Times New Roman" w:eastAsia="Times New Roman" w:hAnsi="Times New Roman"/>
          <w:sz w:val="28"/>
          <w:szCs w:val="28"/>
          <w:lang w:val="uk-UA" w:eastAsia="uk-UA"/>
        </w:rPr>
      </w:pPr>
      <w:r w:rsidRPr="00AC45C6">
        <w:rPr>
          <w:rFonts w:ascii="Times New Roman" w:eastAsia="Times New Roman" w:hAnsi="Times New Roman"/>
          <w:sz w:val="28"/>
          <w:szCs w:val="28"/>
          <w:lang w:val="uk-UA" w:eastAsia="uk-UA"/>
        </w:rPr>
        <w:t>3.</w:t>
      </w:r>
      <w:r w:rsidR="00312784">
        <w:rPr>
          <w:rFonts w:ascii="Times New Roman" w:eastAsia="Times New Roman" w:hAnsi="Times New Roman"/>
          <w:sz w:val="28"/>
          <w:szCs w:val="28"/>
          <w:lang w:val="uk-UA" w:eastAsia="uk-UA"/>
        </w:rPr>
        <w:t xml:space="preserve"> </w:t>
      </w:r>
      <w:r w:rsidRPr="00AC45C6">
        <w:rPr>
          <w:rFonts w:ascii="Times New Roman" w:eastAsia="Times New Roman" w:hAnsi="Times New Roman"/>
          <w:sz w:val="28"/>
          <w:szCs w:val="28"/>
          <w:lang w:val="uk-UA" w:eastAsia="uk-UA"/>
        </w:rPr>
        <w:t>Розгляд питання про присвоєння почесного звання громади чи про відзначення Подякою та Почесною грамотою ініціюється виконавчим комітетом Ради, її постійними комісіями, сільським головою, старостою або членами громади у порядку місцевої ініціативи.</w:t>
      </w:r>
    </w:p>
    <w:p w:rsidR="00C31640" w:rsidRPr="00AC45C6" w:rsidRDefault="00C31640" w:rsidP="00EB2175">
      <w:pPr>
        <w:spacing w:after="0" w:line="240" w:lineRule="auto"/>
        <w:ind w:firstLine="708"/>
        <w:jc w:val="both"/>
        <w:rPr>
          <w:rFonts w:ascii="Times New Roman" w:eastAsia="Times New Roman" w:hAnsi="Times New Roman"/>
          <w:sz w:val="28"/>
          <w:szCs w:val="28"/>
          <w:lang w:val="uk-UA" w:eastAsia="uk-UA"/>
        </w:rPr>
      </w:pPr>
      <w:r w:rsidRPr="00AC45C6">
        <w:rPr>
          <w:rFonts w:ascii="Times New Roman" w:eastAsia="Times New Roman" w:hAnsi="Times New Roman"/>
          <w:sz w:val="28"/>
          <w:szCs w:val="28"/>
          <w:lang w:val="uk-UA" w:eastAsia="uk-UA"/>
        </w:rPr>
        <w:t>4.</w:t>
      </w:r>
      <w:r w:rsidR="00312784">
        <w:rPr>
          <w:rFonts w:ascii="Times New Roman" w:eastAsia="Times New Roman" w:hAnsi="Times New Roman"/>
          <w:sz w:val="28"/>
          <w:szCs w:val="28"/>
          <w:lang w:val="uk-UA" w:eastAsia="uk-UA"/>
        </w:rPr>
        <w:t xml:space="preserve"> </w:t>
      </w:r>
      <w:r w:rsidRPr="00AC45C6">
        <w:rPr>
          <w:rFonts w:ascii="Times New Roman" w:eastAsia="Times New Roman" w:hAnsi="Times New Roman"/>
          <w:sz w:val="28"/>
          <w:szCs w:val="28"/>
          <w:lang w:val="uk-UA" w:eastAsia="uk-UA"/>
        </w:rPr>
        <w:t xml:space="preserve">Особам, яким присвоєно звання </w:t>
      </w:r>
      <w:r w:rsidR="00312784" w:rsidRPr="00AC45C6">
        <w:rPr>
          <w:rFonts w:ascii="Times New Roman" w:eastAsia="Times New Roman" w:hAnsi="Times New Roman"/>
          <w:sz w:val="28"/>
          <w:szCs w:val="28"/>
          <w:lang w:val="uk-UA" w:eastAsia="uk-UA"/>
        </w:rPr>
        <w:t xml:space="preserve">«Почесний громадянин </w:t>
      </w:r>
      <w:proofErr w:type="spellStart"/>
      <w:r w:rsidR="00312784">
        <w:rPr>
          <w:rFonts w:ascii="Times New Roman" w:eastAsia="Times New Roman" w:hAnsi="Times New Roman"/>
          <w:sz w:val="28"/>
          <w:szCs w:val="28"/>
          <w:lang w:val="uk-UA" w:eastAsia="uk-UA"/>
        </w:rPr>
        <w:t>Лозуватської</w:t>
      </w:r>
      <w:proofErr w:type="spellEnd"/>
      <w:r w:rsidR="00312784" w:rsidRPr="00AC45C6">
        <w:rPr>
          <w:rFonts w:ascii="Times New Roman" w:eastAsia="Times New Roman" w:hAnsi="Times New Roman"/>
          <w:sz w:val="28"/>
          <w:szCs w:val="28"/>
          <w:lang w:val="uk-UA" w:eastAsia="uk-UA"/>
        </w:rPr>
        <w:t xml:space="preserve"> територіальної громади»</w:t>
      </w:r>
      <w:r w:rsidRPr="00AC45C6">
        <w:rPr>
          <w:rFonts w:ascii="Times New Roman" w:eastAsia="Times New Roman" w:hAnsi="Times New Roman"/>
          <w:sz w:val="28"/>
          <w:szCs w:val="28"/>
          <w:lang w:val="uk-UA" w:eastAsia="uk-UA"/>
        </w:rPr>
        <w:t xml:space="preserve">  вручається відповідне посвідчення, зраз</w:t>
      </w:r>
      <w:r w:rsidR="00312784">
        <w:rPr>
          <w:rFonts w:ascii="Times New Roman" w:eastAsia="Times New Roman" w:hAnsi="Times New Roman"/>
          <w:sz w:val="28"/>
          <w:szCs w:val="28"/>
          <w:lang w:val="uk-UA" w:eastAsia="uk-UA"/>
        </w:rPr>
        <w:t>ок</w:t>
      </w:r>
      <w:r w:rsidRPr="00AC45C6">
        <w:rPr>
          <w:rFonts w:ascii="Times New Roman" w:eastAsia="Times New Roman" w:hAnsi="Times New Roman"/>
          <w:sz w:val="28"/>
          <w:szCs w:val="28"/>
          <w:lang w:val="uk-UA" w:eastAsia="uk-UA"/>
        </w:rPr>
        <w:t xml:space="preserve"> як</w:t>
      </w:r>
      <w:r w:rsidR="00312784">
        <w:rPr>
          <w:rFonts w:ascii="Times New Roman" w:eastAsia="Times New Roman" w:hAnsi="Times New Roman"/>
          <w:sz w:val="28"/>
          <w:szCs w:val="28"/>
          <w:lang w:val="uk-UA" w:eastAsia="uk-UA"/>
        </w:rPr>
        <w:t>ого</w:t>
      </w:r>
      <w:r w:rsidRPr="00AC45C6">
        <w:rPr>
          <w:rFonts w:ascii="Times New Roman" w:eastAsia="Times New Roman" w:hAnsi="Times New Roman"/>
          <w:sz w:val="28"/>
          <w:szCs w:val="28"/>
          <w:lang w:val="uk-UA" w:eastAsia="uk-UA"/>
        </w:rPr>
        <w:t xml:space="preserve"> затверджуються </w:t>
      </w:r>
      <w:r w:rsidR="00312784">
        <w:rPr>
          <w:rFonts w:ascii="Times New Roman" w:eastAsia="Times New Roman" w:hAnsi="Times New Roman"/>
          <w:sz w:val="28"/>
          <w:szCs w:val="28"/>
          <w:lang w:val="uk-UA" w:eastAsia="uk-UA"/>
        </w:rPr>
        <w:t>Р</w:t>
      </w:r>
      <w:r w:rsidRPr="00AC45C6">
        <w:rPr>
          <w:rFonts w:ascii="Times New Roman" w:eastAsia="Times New Roman" w:hAnsi="Times New Roman"/>
          <w:sz w:val="28"/>
          <w:szCs w:val="28"/>
          <w:lang w:val="uk-UA" w:eastAsia="uk-UA"/>
        </w:rPr>
        <w:t>адою.</w:t>
      </w:r>
    </w:p>
    <w:p w:rsidR="00EB2175" w:rsidRPr="00EB2175" w:rsidRDefault="00EB2175" w:rsidP="00EB2175">
      <w:pPr>
        <w:spacing w:before="100" w:beforeAutospacing="1" w:after="100" w:afterAutospacing="1" w:line="240" w:lineRule="auto"/>
        <w:jc w:val="both"/>
        <w:rPr>
          <w:rFonts w:ascii="Times New Roman" w:eastAsia="Times New Roman" w:hAnsi="Times New Roman"/>
          <w:sz w:val="28"/>
          <w:szCs w:val="28"/>
          <w:lang w:val="uk-UA" w:eastAsia="uk-UA"/>
        </w:rPr>
      </w:pPr>
      <w:r w:rsidRPr="00EB2175">
        <w:rPr>
          <w:rFonts w:ascii="Times New Roman" w:eastAsia="Times New Roman" w:hAnsi="Times New Roman"/>
          <w:b/>
          <w:bCs/>
          <w:sz w:val="28"/>
          <w:szCs w:val="28"/>
          <w:lang w:val="uk-UA" w:eastAsia="uk-UA"/>
        </w:rPr>
        <w:t>Глава 1.2. Межі території громади та її географічне положення</w:t>
      </w:r>
    </w:p>
    <w:p w:rsidR="00EB2175" w:rsidRPr="00EB2175" w:rsidRDefault="00EB2175" w:rsidP="00EB2175">
      <w:pPr>
        <w:spacing w:after="0" w:line="240" w:lineRule="auto"/>
        <w:rPr>
          <w:rFonts w:ascii="Times New Roman" w:eastAsia="Times New Roman" w:hAnsi="Times New Roman"/>
          <w:sz w:val="28"/>
          <w:szCs w:val="28"/>
          <w:lang w:val="uk-UA" w:eastAsia="uk-UA"/>
        </w:rPr>
      </w:pPr>
      <w:r w:rsidRPr="00EB2175">
        <w:rPr>
          <w:rFonts w:ascii="Times New Roman" w:eastAsia="Times New Roman" w:hAnsi="Times New Roman"/>
          <w:b/>
          <w:bCs/>
          <w:sz w:val="28"/>
          <w:szCs w:val="28"/>
          <w:lang w:val="uk-UA" w:eastAsia="uk-UA"/>
        </w:rPr>
        <w:t>Стаття 1.2.1.</w:t>
      </w:r>
    </w:p>
    <w:p w:rsidR="00EB2175" w:rsidRPr="00EB2175" w:rsidRDefault="00EB2175" w:rsidP="00EB2175">
      <w:pPr>
        <w:spacing w:after="0" w:line="240" w:lineRule="auto"/>
        <w:ind w:firstLine="708"/>
        <w:jc w:val="both"/>
        <w:rPr>
          <w:rFonts w:ascii="Times New Roman" w:eastAsia="Times New Roman" w:hAnsi="Times New Roman"/>
          <w:sz w:val="28"/>
          <w:szCs w:val="28"/>
          <w:lang w:val="uk-UA" w:eastAsia="uk-UA"/>
        </w:rPr>
      </w:pPr>
      <w:r w:rsidRPr="00EB2175">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EB2175">
        <w:rPr>
          <w:rFonts w:ascii="Times New Roman" w:eastAsia="Times New Roman" w:hAnsi="Times New Roman"/>
          <w:sz w:val="28"/>
          <w:szCs w:val="28"/>
          <w:lang w:val="uk-UA" w:eastAsia="uk-UA"/>
        </w:rPr>
        <w:t xml:space="preserve">Територія громади згідно з адміністративно – територіальним устроєм України входить до складу </w:t>
      </w:r>
      <w:r>
        <w:rPr>
          <w:rFonts w:ascii="Times New Roman" w:eastAsia="Times New Roman" w:hAnsi="Times New Roman"/>
          <w:sz w:val="28"/>
          <w:szCs w:val="28"/>
          <w:lang w:val="uk-UA" w:eastAsia="uk-UA"/>
        </w:rPr>
        <w:t xml:space="preserve">Криворізького </w:t>
      </w:r>
      <w:r w:rsidRPr="00EB2175">
        <w:rPr>
          <w:rFonts w:ascii="Times New Roman" w:eastAsia="Times New Roman" w:hAnsi="Times New Roman"/>
          <w:sz w:val="28"/>
          <w:szCs w:val="28"/>
          <w:lang w:val="uk-UA" w:eastAsia="uk-UA"/>
        </w:rPr>
        <w:t xml:space="preserve">району </w:t>
      </w:r>
      <w:r>
        <w:rPr>
          <w:rFonts w:ascii="Times New Roman" w:eastAsia="Times New Roman" w:hAnsi="Times New Roman"/>
          <w:sz w:val="28"/>
          <w:szCs w:val="28"/>
          <w:lang w:val="uk-UA" w:eastAsia="uk-UA"/>
        </w:rPr>
        <w:t>Дніпропетровської</w:t>
      </w:r>
      <w:r w:rsidRPr="00EB2175">
        <w:rPr>
          <w:rFonts w:ascii="Times New Roman" w:eastAsia="Times New Roman" w:hAnsi="Times New Roman"/>
          <w:sz w:val="28"/>
          <w:szCs w:val="28"/>
          <w:lang w:val="uk-UA" w:eastAsia="uk-UA"/>
        </w:rPr>
        <w:t xml:space="preserve"> області.</w:t>
      </w:r>
    </w:p>
    <w:p w:rsidR="00EB2175" w:rsidRPr="00EB2175" w:rsidRDefault="00EB2175" w:rsidP="00EB2175">
      <w:pPr>
        <w:spacing w:after="0" w:line="240" w:lineRule="auto"/>
        <w:ind w:firstLine="708"/>
        <w:jc w:val="both"/>
        <w:rPr>
          <w:rFonts w:ascii="Times New Roman" w:eastAsia="Times New Roman" w:hAnsi="Times New Roman"/>
          <w:sz w:val="28"/>
          <w:szCs w:val="28"/>
          <w:lang w:val="uk-UA" w:eastAsia="uk-UA"/>
        </w:rPr>
      </w:pPr>
      <w:r w:rsidRPr="00EB2175">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EB2175">
        <w:rPr>
          <w:rFonts w:ascii="Times New Roman" w:eastAsia="Times New Roman" w:hAnsi="Times New Roman"/>
          <w:sz w:val="28"/>
          <w:szCs w:val="28"/>
          <w:lang w:val="uk-UA" w:eastAsia="uk-UA"/>
        </w:rPr>
        <w:t xml:space="preserve"> Відстань від адміністративного центру громади до райо</w:t>
      </w:r>
      <w:r>
        <w:rPr>
          <w:rFonts w:ascii="Times New Roman" w:eastAsia="Times New Roman" w:hAnsi="Times New Roman"/>
          <w:sz w:val="28"/>
          <w:szCs w:val="28"/>
          <w:lang w:val="uk-UA" w:eastAsia="uk-UA"/>
        </w:rPr>
        <w:t>н</w:t>
      </w:r>
      <w:r w:rsidRPr="00EB2175">
        <w:rPr>
          <w:rFonts w:ascii="Times New Roman" w:eastAsia="Times New Roman" w:hAnsi="Times New Roman"/>
          <w:sz w:val="28"/>
          <w:szCs w:val="28"/>
          <w:lang w:val="uk-UA" w:eastAsia="uk-UA"/>
        </w:rPr>
        <w:t xml:space="preserve">ного центру –  </w:t>
      </w:r>
      <w:r w:rsidR="00B745DD">
        <w:rPr>
          <w:rFonts w:ascii="Times New Roman" w:eastAsia="Times New Roman" w:hAnsi="Times New Roman"/>
          <w:sz w:val="28"/>
          <w:szCs w:val="28"/>
          <w:lang w:val="uk-UA" w:eastAsia="uk-UA"/>
        </w:rPr>
        <w:t>21</w:t>
      </w:r>
      <w:r w:rsidRPr="00EB2175">
        <w:rPr>
          <w:rFonts w:ascii="Times New Roman" w:eastAsia="Times New Roman" w:hAnsi="Times New Roman"/>
          <w:sz w:val="28"/>
          <w:szCs w:val="28"/>
          <w:lang w:val="uk-UA" w:eastAsia="uk-UA"/>
        </w:rPr>
        <w:t> км.</w:t>
      </w:r>
    </w:p>
    <w:p w:rsidR="00EB2175" w:rsidRPr="00EB2175" w:rsidRDefault="00EB2175" w:rsidP="00EB2175">
      <w:pPr>
        <w:spacing w:after="0" w:line="240" w:lineRule="auto"/>
        <w:ind w:firstLine="708"/>
        <w:jc w:val="both"/>
        <w:rPr>
          <w:rFonts w:ascii="Times New Roman" w:eastAsia="Times New Roman" w:hAnsi="Times New Roman"/>
          <w:sz w:val="28"/>
          <w:szCs w:val="28"/>
          <w:lang w:val="uk-UA" w:eastAsia="uk-UA"/>
        </w:rPr>
      </w:pPr>
      <w:r w:rsidRPr="00EB2175">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008539F8">
        <w:rPr>
          <w:rFonts w:ascii="Times New Roman" w:eastAsia="Times New Roman" w:hAnsi="Times New Roman"/>
          <w:sz w:val="28"/>
          <w:szCs w:val="28"/>
          <w:lang w:val="uk-UA" w:eastAsia="uk-UA"/>
        </w:rPr>
        <w:t xml:space="preserve"> </w:t>
      </w:r>
      <w:r w:rsidRPr="00EB2175">
        <w:rPr>
          <w:rFonts w:ascii="Times New Roman" w:eastAsia="Times New Roman" w:hAnsi="Times New Roman"/>
          <w:sz w:val="28"/>
          <w:szCs w:val="28"/>
          <w:lang w:val="uk-UA" w:eastAsia="uk-UA"/>
        </w:rPr>
        <w:t xml:space="preserve">Відстань від адміністративного центру громади до обласного центру – </w:t>
      </w:r>
      <w:r w:rsidR="0000201C">
        <w:rPr>
          <w:rFonts w:ascii="Times New Roman" w:eastAsia="Times New Roman" w:hAnsi="Times New Roman"/>
          <w:sz w:val="28"/>
          <w:szCs w:val="28"/>
          <w:lang w:val="uk-UA" w:eastAsia="uk-UA"/>
        </w:rPr>
        <w:t>16</w:t>
      </w:r>
      <w:r w:rsidR="00B745DD">
        <w:rPr>
          <w:rFonts w:ascii="Times New Roman" w:eastAsia="Times New Roman" w:hAnsi="Times New Roman"/>
          <w:sz w:val="28"/>
          <w:szCs w:val="28"/>
          <w:lang w:val="uk-UA" w:eastAsia="uk-UA"/>
        </w:rPr>
        <w:t>8</w:t>
      </w:r>
      <w:r w:rsidRPr="00EB2175">
        <w:rPr>
          <w:rFonts w:ascii="Times New Roman" w:eastAsia="Times New Roman" w:hAnsi="Times New Roman"/>
          <w:sz w:val="28"/>
          <w:szCs w:val="28"/>
          <w:lang w:val="uk-UA" w:eastAsia="uk-UA"/>
        </w:rPr>
        <w:t xml:space="preserve"> км.</w:t>
      </w:r>
    </w:p>
    <w:p w:rsidR="00EB2175" w:rsidRPr="00EB2175" w:rsidRDefault="00EB2175" w:rsidP="008539F8">
      <w:pPr>
        <w:spacing w:after="0" w:line="240" w:lineRule="auto"/>
        <w:ind w:firstLine="708"/>
        <w:jc w:val="both"/>
        <w:rPr>
          <w:rFonts w:ascii="Times New Roman" w:eastAsia="Times New Roman" w:hAnsi="Times New Roman"/>
          <w:sz w:val="28"/>
          <w:szCs w:val="28"/>
          <w:lang w:val="uk-UA" w:eastAsia="uk-UA"/>
        </w:rPr>
      </w:pPr>
      <w:r w:rsidRPr="00EB2175">
        <w:rPr>
          <w:rFonts w:ascii="Times New Roman" w:eastAsia="Times New Roman" w:hAnsi="Times New Roman"/>
          <w:sz w:val="28"/>
          <w:szCs w:val="28"/>
          <w:lang w:val="uk-UA" w:eastAsia="uk-UA"/>
        </w:rPr>
        <w:t>4.</w:t>
      </w:r>
      <w:r w:rsidR="008539F8">
        <w:rPr>
          <w:rFonts w:ascii="Times New Roman" w:eastAsia="Times New Roman" w:hAnsi="Times New Roman"/>
          <w:sz w:val="28"/>
          <w:szCs w:val="28"/>
          <w:lang w:val="uk-UA" w:eastAsia="uk-UA"/>
        </w:rPr>
        <w:t xml:space="preserve"> </w:t>
      </w:r>
      <w:r w:rsidRPr="00EB2175">
        <w:rPr>
          <w:rFonts w:ascii="Times New Roman" w:eastAsia="Times New Roman" w:hAnsi="Times New Roman"/>
          <w:sz w:val="28"/>
          <w:szCs w:val="28"/>
          <w:lang w:val="uk-UA" w:eastAsia="uk-UA"/>
        </w:rPr>
        <w:t>Територія </w:t>
      </w:r>
      <w:r w:rsidR="008539F8">
        <w:rPr>
          <w:rFonts w:ascii="Times New Roman" w:eastAsia="Times New Roman" w:hAnsi="Times New Roman"/>
          <w:sz w:val="28"/>
          <w:szCs w:val="28"/>
          <w:lang w:val="uk-UA" w:eastAsia="uk-UA"/>
        </w:rPr>
        <w:t xml:space="preserve"> </w:t>
      </w:r>
      <w:r w:rsidRPr="00EB2175">
        <w:rPr>
          <w:rFonts w:ascii="Times New Roman" w:eastAsia="Times New Roman" w:hAnsi="Times New Roman"/>
          <w:sz w:val="28"/>
          <w:szCs w:val="28"/>
          <w:lang w:val="uk-UA" w:eastAsia="uk-UA"/>
        </w:rPr>
        <w:t>громади  є нерозривною, її межі визначаються по зовнішніх межах юрисдикції рад територіальних громад,  що об’єдналися.</w:t>
      </w:r>
    </w:p>
    <w:p w:rsidR="00EB2175" w:rsidRPr="0011074B" w:rsidRDefault="00EB2175" w:rsidP="00024785">
      <w:pPr>
        <w:spacing w:after="0" w:line="240" w:lineRule="auto"/>
        <w:ind w:firstLine="708"/>
        <w:jc w:val="both"/>
        <w:rPr>
          <w:rFonts w:ascii="Times New Roman" w:eastAsia="Times New Roman" w:hAnsi="Times New Roman"/>
          <w:sz w:val="28"/>
          <w:szCs w:val="28"/>
          <w:lang w:val="uk-UA" w:eastAsia="uk-UA"/>
        </w:rPr>
      </w:pPr>
      <w:r w:rsidRPr="0011074B">
        <w:rPr>
          <w:rFonts w:ascii="Times New Roman" w:eastAsia="Times New Roman" w:hAnsi="Times New Roman"/>
          <w:sz w:val="28"/>
          <w:szCs w:val="28"/>
          <w:lang w:val="uk-UA" w:eastAsia="uk-UA"/>
        </w:rPr>
        <w:t>5.</w:t>
      </w:r>
      <w:r w:rsidR="00024785" w:rsidRPr="0011074B">
        <w:rPr>
          <w:rFonts w:ascii="Times New Roman" w:eastAsia="Times New Roman" w:hAnsi="Times New Roman"/>
          <w:sz w:val="28"/>
          <w:szCs w:val="28"/>
          <w:lang w:val="uk-UA" w:eastAsia="uk-UA"/>
        </w:rPr>
        <w:t xml:space="preserve"> </w:t>
      </w:r>
      <w:r w:rsidRPr="0011074B">
        <w:rPr>
          <w:rFonts w:ascii="Times New Roman" w:eastAsia="Times New Roman" w:hAnsi="Times New Roman"/>
          <w:sz w:val="28"/>
          <w:szCs w:val="28"/>
          <w:lang w:val="uk-UA" w:eastAsia="uk-UA"/>
        </w:rPr>
        <w:t>Територія громади межує з:    </w:t>
      </w:r>
    </w:p>
    <w:p w:rsidR="00EB2175" w:rsidRPr="0011074B" w:rsidRDefault="004F6BF7" w:rsidP="00EB2175">
      <w:pPr>
        <w:spacing w:after="0" w:line="240" w:lineRule="auto"/>
        <w:jc w:val="both"/>
        <w:rPr>
          <w:rFonts w:ascii="Times New Roman" w:eastAsia="Times New Roman" w:hAnsi="Times New Roman"/>
          <w:sz w:val="28"/>
          <w:szCs w:val="28"/>
          <w:lang w:val="uk-UA" w:eastAsia="uk-UA"/>
        </w:rPr>
      </w:pPr>
      <w:r w:rsidRPr="0011074B">
        <w:rPr>
          <w:rFonts w:ascii="Times New Roman" w:eastAsia="Times New Roman" w:hAnsi="Times New Roman"/>
          <w:sz w:val="28"/>
          <w:szCs w:val="28"/>
          <w:lang w:val="uk-UA" w:eastAsia="uk-UA"/>
        </w:rPr>
        <w:t xml:space="preserve">м. Кривим Рогом – зі східного боку, Кіровоградською областю – </w:t>
      </w:r>
      <w:r w:rsidR="00EB2175" w:rsidRPr="0011074B">
        <w:rPr>
          <w:rFonts w:ascii="Times New Roman" w:eastAsia="Times New Roman" w:hAnsi="Times New Roman"/>
          <w:sz w:val="28"/>
          <w:szCs w:val="28"/>
          <w:lang w:val="uk-UA" w:eastAsia="uk-UA"/>
        </w:rPr>
        <w:t xml:space="preserve">з </w:t>
      </w:r>
      <w:r w:rsidRPr="0011074B">
        <w:rPr>
          <w:rFonts w:ascii="Times New Roman" w:eastAsia="Times New Roman" w:hAnsi="Times New Roman"/>
          <w:sz w:val="28"/>
          <w:szCs w:val="28"/>
          <w:lang w:val="uk-UA" w:eastAsia="uk-UA"/>
        </w:rPr>
        <w:t xml:space="preserve">західного боку, </w:t>
      </w:r>
      <w:proofErr w:type="spellStart"/>
      <w:r w:rsidRPr="0011074B">
        <w:rPr>
          <w:rFonts w:ascii="Times New Roman" w:eastAsia="Times New Roman" w:hAnsi="Times New Roman"/>
          <w:sz w:val="28"/>
          <w:szCs w:val="28"/>
          <w:lang w:val="uk-UA" w:eastAsia="uk-UA"/>
        </w:rPr>
        <w:t>Глеюватською</w:t>
      </w:r>
      <w:proofErr w:type="spellEnd"/>
      <w:r w:rsidRPr="0011074B">
        <w:rPr>
          <w:rFonts w:ascii="Times New Roman" w:eastAsia="Times New Roman" w:hAnsi="Times New Roman"/>
          <w:sz w:val="28"/>
          <w:szCs w:val="28"/>
          <w:lang w:val="uk-UA" w:eastAsia="uk-UA"/>
        </w:rPr>
        <w:t xml:space="preserve"> сільською радою</w:t>
      </w:r>
      <w:r w:rsidR="00AE5047">
        <w:rPr>
          <w:rFonts w:ascii="Times New Roman" w:eastAsia="Times New Roman" w:hAnsi="Times New Roman"/>
          <w:sz w:val="28"/>
          <w:szCs w:val="28"/>
          <w:lang w:val="uk-UA" w:eastAsia="uk-UA"/>
        </w:rPr>
        <w:t xml:space="preserve"> Криворізького району</w:t>
      </w:r>
      <w:r w:rsidRPr="0011074B">
        <w:rPr>
          <w:rFonts w:ascii="Times New Roman" w:eastAsia="Times New Roman" w:hAnsi="Times New Roman"/>
          <w:sz w:val="28"/>
          <w:szCs w:val="28"/>
          <w:lang w:val="uk-UA" w:eastAsia="uk-UA"/>
        </w:rPr>
        <w:t xml:space="preserve"> – з </w:t>
      </w:r>
      <w:r w:rsidR="00EB2175" w:rsidRPr="0011074B">
        <w:rPr>
          <w:rFonts w:ascii="Times New Roman" w:eastAsia="Times New Roman" w:hAnsi="Times New Roman"/>
          <w:sz w:val="28"/>
          <w:szCs w:val="28"/>
          <w:lang w:val="uk-UA" w:eastAsia="uk-UA"/>
        </w:rPr>
        <w:t xml:space="preserve">північного боку, </w:t>
      </w:r>
      <w:r w:rsidRPr="0011074B">
        <w:rPr>
          <w:rFonts w:ascii="Times New Roman" w:eastAsia="Times New Roman" w:hAnsi="Times New Roman"/>
          <w:sz w:val="28"/>
          <w:szCs w:val="28"/>
          <w:lang w:val="uk-UA" w:eastAsia="uk-UA"/>
        </w:rPr>
        <w:t>Миколаївською областю – з південно-західного</w:t>
      </w:r>
      <w:r w:rsidR="0011074B" w:rsidRPr="0011074B">
        <w:rPr>
          <w:rFonts w:ascii="Times New Roman" w:eastAsia="Times New Roman" w:hAnsi="Times New Roman"/>
          <w:sz w:val="28"/>
          <w:szCs w:val="28"/>
          <w:lang w:val="uk-UA" w:eastAsia="uk-UA"/>
        </w:rPr>
        <w:t xml:space="preserve"> боку, </w:t>
      </w:r>
      <w:proofErr w:type="spellStart"/>
      <w:r w:rsidR="0011074B" w:rsidRPr="0011074B">
        <w:rPr>
          <w:rFonts w:ascii="Times New Roman" w:eastAsia="Times New Roman" w:hAnsi="Times New Roman"/>
          <w:sz w:val="28"/>
          <w:szCs w:val="28"/>
          <w:lang w:val="uk-UA" w:eastAsia="uk-UA"/>
        </w:rPr>
        <w:t>Новолатівською</w:t>
      </w:r>
      <w:proofErr w:type="spellEnd"/>
      <w:r w:rsidR="0011074B" w:rsidRPr="0011074B">
        <w:rPr>
          <w:rFonts w:ascii="Times New Roman" w:eastAsia="Times New Roman" w:hAnsi="Times New Roman"/>
          <w:sz w:val="28"/>
          <w:szCs w:val="28"/>
          <w:lang w:val="uk-UA" w:eastAsia="uk-UA"/>
        </w:rPr>
        <w:t xml:space="preserve"> сільською радою Криворізького району – з південного боку. </w:t>
      </w:r>
    </w:p>
    <w:p w:rsidR="00EB2175" w:rsidRPr="0022703C" w:rsidRDefault="00EB2175" w:rsidP="00B61955">
      <w:pPr>
        <w:spacing w:after="0" w:line="240" w:lineRule="auto"/>
        <w:ind w:firstLine="708"/>
        <w:jc w:val="both"/>
        <w:rPr>
          <w:rFonts w:ascii="Times New Roman" w:eastAsia="Times New Roman" w:hAnsi="Times New Roman"/>
          <w:sz w:val="28"/>
          <w:szCs w:val="28"/>
          <w:lang w:val="uk-UA" w:eastAsia="uk-UA"/>
        </w:rPr>
      </w:pPr>
      <w:r w:rsidRPr="0022703C">
        <w:rPr>
          <w:rFonts w:ascii="Times New Roman" w:eastAsia="Times New Roman" w:hAnsi="Times New Roman"/>
          <w:sz w:val="28"/>
          <w:szCs w:val="28"/>
          <w:lang w:val="uk-UA" w:eastAsia="uk-UA"/>
        </w:rPr>
        <w:t xml:space="preserve">6. Межі території громади не можуть бути змінені без згоди членів </w:t>
      </w:r>
      <w:r w:rsidR="00B61955" w:rsidRPr="0022703C">
        <w:rPr>
          <w:rFonts w:ascii="Times New Roman" w:eastAsia="Times New Roman" w:hAnsi="Times New Roman"/>
          <w:sz w:val="28"/>
          <w:szCs w:val="28"/>
          <w:lang w:val="uk-UA" w:eastAsia="uk-UA"/>
        </w:rPr>
        <w:t>Т</w:t>
      </w:r>
      <w:r w:rsidRPr="0022703C">
        <w:rPr>
          <w:rFonts w:ascii="Times New Roman" w:eastAsia="Times New Roman" w:hAnsi="Times New Roman"/>
          <w:sz w:val="28"/>
          <w:szCs w:val="28"/>
          <w:lang w:val="uk-UA" w:eastAsia="uk-UA"/>
        </w:rPr>
        <w:t>ериторіальної громади.</w:t>
      </w:r>
    </w:p>
    <w:p w:rsidR="00E12E6C" w:rsidRPr="0022703C" w:rsidRDefault="00E12E6C" w:rsidP="00B61955">
      <w:pPr>
        <w:spacing w:after="0" w:line="240" w:lineRule="auto"/>
        <w:ind w:firstLine="708"/>
        <w:jc w:val="both"/>
        <w:rPr>
          <w:rFonts w:ascii="Times New Roman" w:eastAsia="Times New Roman" w:hAnsi="Times New Roman"/>
          <w:sz w:val="28"/>
          <w:szCs w:val="28"/>
          <w:lang w:val="uk-UA" w:eastAsia="uk-UA"/>
        </w:rPr>
      </w:pPr>
    </w:p>
    <w:p w:rsidR="00E12E6C" w:rsidRPr="0022703C" w:rsidRDefault="00E12E6C" w:rsidP="000D1612">
      <w:pPr>
        <w:spacing w:after="0" w:line="240" w:lineRule="auto"/>
        <w:jc w:val="both"/>
        <w:rPr>
          <w:rFonts w:ascii="Times New Roman" w:eastAsia="Times New Roman" w:hAnsi="Times New Roman"/>
          <w:b/>
          <w:sz w:val="28"/>
          <w:szCs w:val="28"/>
          <w:lang w:val="uk-UA" w:eastAsia="uk-UA"/>
        </w:rPr>
      </w:pPr>
      <w:r w:rsidRPr="0022703C">
        <w:rPr>
          <w:rFonts w:ascii="Times New Roman" w:eastAsia="Times New Roman" w:hAnsi="Times New Roman"/>
          <w:b/>
          <w:bCs/>
          <w:sz w:val="28"/>
          <w:szCs w:val="28"/>
          <w:lang w:val="uk-UA" w:eastAsia="uk-UA"/>
        </w:rPr>
        <w:t>Стаття 1.2.2.</w:t>
      </w:r>
    </w:p>
    <w:p w:rsidR="00E12E6C" w:rsidRPr="0022703C" w:rsidRDefault="00E12E6C" w:rsidP="000D1612">
      <w:pPr>
        <w:pStyle w:val="a4"/>
        <w:spacing w:after="0" w:line="240" w:lineRule="auto"/>
        <w:ind w:left="0" w:firstLine="708"/>
        <w:jc w:val="both"/>
        <w:rPr>
          <w:rFonts w:ascii="Times New Roman" w:eastAsia="Times New Roman" w:hAnsi="Times New Roman"/>
          <w:sz w:val="28"/>
          <w:szCs w:val="28"/>
          <w:lang w:val="uk-UA" w:eastAsia="uk-UA"/>
        </w:rPr>
      </w:pPr>
      <w:r w:rsidRPr="0022703C">
        <w:rPr>
          <w:rFonts w:ascii="Times New Roman" w:eastAsia="Times New Roman" w:hAnsi="Times New Roman"/>
          <w:sz w:val="28"/>
          <w:szCs w:val="28"/>
          <w:lang w:val="uk-UA" w:eastAsia="uk-UA"/>
        </w:rPr>
        <w:t xml:space="preserve">На території громади розташовані </w:t>
      </w:r>
      <w:r w:rsidR="00DF250E" w:rsidRPr="0022703C">
        <w:rPr>
          <w:rFonts w:ascii="Times New Roman" w:eastAsia="Times New Roman" w:hAnsi="Times New Roman"/>
          <w:sz w:val="28"/>
          <w:szCs w:val="28"/>
          <w:lang w:val="uk-UA" w:eastAsia="uk-UA"/>
        </w:rPr>
        <w:t>3</w:t>
      </w:r>
      <w:r w:rsidRPr="0022703C">
        <w:rPr>
          <w:rFonts w:ascii="Times New Roman" w:eastAsia="Times New Roman" w:hAnsi="Times New Roman"/>
          <w:sz w:val="28"/>
          <w:szCs w:val="28"/>
          <w:lang w:val="uk-UA" w:eastAsia="uk-UA"/>
        </w:rPr>
        <w:t>2 населених пунктів:</w:t>
      </w:r>
    </w:p>
    <w:p w:rsidR="00E12E6C" w:rsidRPr="0022703C" w:rsidRDefault="00DF250E" w:rsidP="000D1612">
      <w:pPr>
        <w:spacing w:after="0" w:line="240" w:lineRule="auto"/>
        <w:ind w:firstLine="708"/>
        <w:jc w:val="both"/>
        <w:rPr>
          <w:rFonts w:ascii="Times New Roman" w:hAnsi="Times New Roman" w:cs="Times New Roman"/>
          <w:sz w:val="28"/>
          <w:szCs w:val="28"/>
          <w:lang w:val="uk-UA"/>
        </w:rPr>
      </w:pPr>
      <w:r w:rsidRPr="0022703C">
        <w:rPr>
          <w:rFonts w:ascii="Times New Roman" w:eastAsia="Times New Roman" w:hAnsi="Times New Roman"/>
          <w:sz w:val="28"/>
          <w:szCs w:val="28"/>
          <w:lang w:val="uk-UA" w:eastAsia="uk-UA"/>
        </w:rPr>
        <w:lastRenderedPageBreak/>
        <w:t xml:space="preserve">- </w:t>
      </w:r>
      <w:r w:rsidR="00E12E6C" w:rsidRPr="0022703C">
        <w:rPr>
          <w:rFonts w:ascii="Times New Roman" w:eastAsia="Times New Roman" w:hAnsi="Times New Roman"/>
          <w:sz w:val="28"/>
          <w:szCs w:val="28"/>
          <w:lang w:val="uk-UA" w:eastAsia="uk-UA"/>
        </w:rPr>
        <w:t xml:space="preserve">села: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/24815"</w:instrText>
      </w:r>
      <w:r w:rsidR="00D104FA">
        <w:fldChar w:fldCharType="separate"/>
      </w:r>
      <w:proofErr w:type="spellStart"/>
      <w:r w:rsidRPr="0022703C">
        <w:rPr>
          <w:rStyle w:val="a6"/>
          <w:rFonts w:ascii="Times New Roman" w:hAnsi="Times New Roman" w:cs="Times New Roman"/>
          <w:b w:val="0"/>
          <w:sz w:val="28"/>
          <w:szCs w:val="28"/>
          <w:lang w:val="uk-UA"/>
        </w:rPr>
        <w:t>Анастасівка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/24816"</w:instrText>
      </w:r>
      <w:r w:rsidR="00D104FA">
        <w:fldChar w:fldCharType="separate"/>
      </w:r>
      <w:r w:rsidRPr="0022703C">
        <w:rPr>
          <w:rStyle w:val="a6"/>
          <w:rFonts w:ascii="Times New Roman" w:hAnsi="Times New Roman" w:cs="Times New Roman"/>
          <w:b w:val="0"/>
          <w:sz w:val="28"/>
          <w:szCs w:val="28"/>
          <w:lang w:val="uk-UA"/>
        </w:rPr>
        <w:t xml:space="preserve"> </w:t>
      </w:r>
      <w:proofErr w:type="spellStart"/>
      <w:r w:rsidRPr="0022703C">
        <w:rPr>
          <w:rStyle w:val="a6"/>
          <w:rFonts w:ascii="Times New Roman" w:hAnsi="Times New Roman" w:cs="Times New Roman"/>
          <w:b w:val="0"/>
          <w:sz w:val="28"/>
          <w:szCs w:val="28"/>
          <w:lang w:val="uk-UA"/>
        </w:rPr>
        <w:t>Базарове</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/24817"</w:instrText>
      </w:r>
      <w:r w:rsidR="00D104FA">
        <w:fldChar w:fldCharType="separate"/>
      </w:r>
      <w:r w:rsidRPr="0022703C">
        <w:rPr>
          <w:rStyle w:val="a6"/>
          <w:rFonts w:ascii="Times New Roman" w:hAnsi="Times New Roman" w:cs="Times New Roman"/>
          <w:b w:val="0"/>
          <w:sz w:val="28"/>
          <w:szCs w:val="28"/>
          <w:lang w:val="uk-UA"/>
        </w:rPr>
        <w:t xml:space="preserve"> Вільне</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/24818"</w:instrText>
      </w:r>
      <w:r w:rsidR="00D104FA">
        <w:fldChar w:fldCharType="separate"/>
      </w:r>
      <w:proofErr w:type="spellStart"/>
      <w:r w:rsidRPr="0022703C">
        <w:rPr>
          <w:rStyle w:val="a6"/>
          <w:rFonts w:ascii="Times New Roman" w:hAnsi="Times New Roman" w:cs="Times New Roman"/>
          <w:b w:val="0"/>
          <w:sz w:val="28"/>
          <w:szCs w:val="28"/>
          <w:lang w:val="uk-UA"/>
        </w:rPr>
        <w:t>Гейківка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/24819"</w:instrText>
      </w:r>
      <w:r w:rsidR="00D104FA">
        <w:fldChar w:fldCharType="separate"/>
      </w:r>
      <w:r w:rsidRPr="0022703C">
        <w:rPr>
          <w:rStyle w:val="a6"/>
          <w:rFonts w:ascii="Times New Roman" w:hAnsi="Times New Roman" w:cs="Times New Roman"/>
          <w:b w:val="0"/>
          <w:sz w:val="28"/>
          <w:szCs w:val="28"/>
          <w:lang w:val="uk-UA"/>
        </w:rPr>
        <w:t xml:space="preserve">Грузька </w:t>
      </w:r>
      <w:proofErr w:type="spellStart"/>
      <w:r w:rsidRPr="0022703C">
        <w:rPr>
          <w:rStyle w:val="a6"/>
          <w:rFonts w:ascii="Times New Roman" w:hAnsi="Times New Roman" w:cs="Times New Roman"/>
          <w:b w:val="0"/>
          <w:sz w:val="28"/>
          <w:szCs w:val="28"/>
          <w:lang w:val="uk-UA"/>
        </w:rPr>
        <w:t>Григорівка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/24820"</w:instrText>
      </w:r>
      <w:r w:rsidR="00D104FA">
        <w:fldChar w:fldCharType="separate"/>
      </w:r>
      <w:r w:rsidRPr="0022703C">
        <w:rPr>
          <w:rStyle w:val="a6"/>
          <w:rFonts w:ascii="Times New Roman" w:hAnsi="Times New Roman" w:cs="Times New Roman"/>
          <w:b w:val="0"/>
          <w:sz w:val="28"/>
          <w:szCs w:val="28"/>
          <w:lang w:val="uk-UA"/>
        </w:rPr>
        <w:t xml:space="preserve"> Грузьке</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/24821"</w:instrText>
      </w:r>
      <w:r w:rsidR="00D104FA">
        <w:fldChar w:fldCharType="separate"/>
      </w:r>
      <w:proofErr w:type="spellStart"/>
      <w:r w:rsidRPr="0022703C">
        <w:rPr>
          <w:rStyle w:val="a6"/>
          <w:rFonts w:ascii="Times New Roman" w:hAnsi="Times New Roman" w:cs="Times New Roman"/>
          <w:b w:val="0"/>
          <w:sz w:val="28"/>
          <w:szCs w:val="28"/>
          <w:lang w:val="uk-UA"/>
        </w:rPr>
        <w:t>Данилівка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/24822"</w:instrText>
      </w:r>
      <w:r w:rsidR="00D104FA">
        <w:fldChar w:fldCharType="separate"/>
      </w:r>
      <w:r w:rsidRPr="0022703C">
        <w:rPr>
          <w:rStyle w:val="a6"/>
          <w:rFonts w:ascii="Times New Roman" w:hAnsi="Times New Roman" w:cs="Times New Roman"/>
          <w:b w:val="0"/>
          <w:sz w:val="28"/>
          <w:szCs w:val="28"/>
          <w:lang w:val="uk-UA"/>
        </w:rPr>
        <w:t>Дружба</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/24823"</w:instrText>
      </w:r>
      <w:r w:rsidR="00D104FA">
        <w:fldChar w:fldCharType="separate"/>
      </w:r>
      <w:r w:rsidRPr="0022703C">
        <w:rPr>
          <w:rStyle w:val="a6"/>
          <w:rFonts w:ascii="Times New Roman" w:hAnsi="Times New Roman" w:cs="Times New Roman"/>
          <w:b w:val="0"/>
          <w:sz w:val="28"/>
          <w:szCs w:val="28"/>
          <w:lang w:val="uk-UA"/>
        </w:rPr>
        <w:t>Зелений Гай</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/24824"</w:instrText>
      </w:r>
      <w:r w:rsidR="00D104FA">
        <w:fldChar w:fldCharType="separate"/>
      </w:r>
      <w:r w:rsidRPr="0022703C">
        <w:rPr>
          <w:rStyle w:val="a6"/>
          <w:rFonts w:ascii="Times New Roman" w:hAnsi="Times New Roman" w:cs="Times New Roman"/>
          <w:b w:val="0"/>
          <w:sz w:val="28"/>
          <w:szCs w:val="28"/>
          <w:lang w:val="uk-UA"/>
        </w:rPr>
        <w:t>Зелений Луг</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/24825"</w:instrText>
      </w:r>
      <w:r w:rsidR="00D104FA">
        <w:fldChar w:fldCharType="separate"/>
      </w:r>
      <w:proofErr w:type="spellStart"/>
      <w:r w:rsidRPr="0022703C">
        <w:rPr>
          <w:rStyle w:val="a6"/>
          <w:rFonts w:ascii="Times New Roman" w:hAnsi="Times New Roman" w:cs="Times New Roman"/>
          <w:b w:val="0"/>
          <w:sz w:val="28"/>
          <w:szCs w:val="28"/>
          <w:lang w:val="uk-UA"/>
        </w:rPr>
        <w:t>Іванівка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/24826"</w:instrText>
      </w:r>
      <w:r w:rsidR="00D104FA">
        <w:fldChar w:fldCharType="separate"/>
      </w:r>
      <w:r w:rsidRPr="0022703C">
        <w:rPr>
          <w:rStyle w:val="a6"/>
          <w:rFonts w:ascii="Times New Roman" w:hAnsi="Times New Roman" w:cs="Times New Roman"/>
          <w:b w:val="0"/>
          <w:sz w:val="28"/>
          <w:szCs w:val="28"/>
          <w:lang w:val="uk-UA"/>
        </w:rPr>
        <w:t xml:space="preserve"> </w:t>
      </w:r>
      <w:proofErr w:type="spellStart"/>
      <w:r w:rsidRPr="0022703C">
        <w:rPr>
          <w:rStyle w:val="a6"/>
          <w:rFonts w:ascii="Times New Roman" w:hAnsi="Times New Roman" w:cs="Times New Roman"/>
          <w:b w:val="0"/>
          <w:sz w:val="28"/>
          <w:szCs w:val="28"/>
          <w:lang w:val="uk-UA"/>
        </w:rPr>
        <w:t>Іванівка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/24827"</w:instrText>
      </w:r>
      <w:r w:rsidR="00D104FA">
        <w:fldChar w:fldCharType="separate"/>
      </w:r>
      <w:r w:rsidRPr="0022703C">
        <w:rPr>
          <w:rStyle w:val="a6"/>
          <w:rFonts w:ascii="Times New Roman" w:hAnsi="Times New Roman" w:cs="Times New Roman"/>
          <w:b w:val="0"/>
          <w:sz w:val="28"/>
          <w:szCs w:val="28"/>
          <w:lang w:val="uk-UA"/>
        </w:rPr>
        <w:t>Інгулець</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/24828"</w:instrText>
      </w:r>
      <w:r w:rsidR="00D104FA">
        <w:fldChar w:fldCharType="separate"/>
      </w:r>
      <w:proofErr w:type="spellStart"/>
      <w:r w:rsidRPr="0022703C">
        <w:rPr>
          <w:rStyle w:val="a6"/>
          <w:rFonts w:ascii="Times New Roman" w:hAnsi="Times New Roman" w:cs="Times New Roman"/>
          <w:b w:val="0"/>
          <w:sz w:val="28"/>
          <w:szCs w:val="28"/>
          <w:lang w:val="uk-UA"/>
        </w:rPr>
        <w:t>Кривбас</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/24829"</w:instrText>
      </w:r>
      <w:r w:rsidR="00D104FA">
        <w:fldChar w:fldCharType="separate"/>
      </w:r>
      <w:proofErr w:type="spellStart"/>
      <w:r w:rsidRPr="0022703C">
        <w:rPr>
          <w:rStyle w:val="a6"/>
          <w:rFonts w:ascii="Times New Roman" w:hAnsi="Times New Roman" w:cs="Times New Roman"/>
          <w:b w:val="0"/>
          <w:sz w:val="28"/>
          <w:szCs w:val="28"/>
          <w:lang w:val="uk-UA"/>
        </w:rPr>
        <w:t>Кудашівка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/24830"</w:instrText>
      </w:r>
      <w:r w:rsidR="00D104FA">
        <w:fldChar w:fldCharType="separate"/>
      </w:r>
      <w:r w:rsidRPr="0022703C">
        <w:rPr>
          <w:rStyle w:val="a6"/>
          <w:rFonts w:ascii="Times New Roman" w:hAnsi="Times New Roman" w:cs="Times New Roman"/>
          <w:b w:val="0"/>
          <w:sz w:val="28"/>
          <w:szCs w:val="28"/>
          <w:lang w:val="uk-UA"/>
        </w:rPr>
        <w:t xml:space="preserve"> </w:t>
      </w:r>
      <w:proofErr w:type="spellStart"/>
      <w:r w:rsidRPr="0022703C">
        <w:rPr>
          <w:rStyle w:val="a6"/>
          <w:rFonts w:ascii="Times New Roman" w:hAnsi="Times New Roman" w:cs="Times New Roman"/>
          <w:b w:val="0"/>
          <w:sz w:val="28"/>
          <w:szCs w:val="28"/>
          <w:lang w:val="uk-UA"/>
        </w:rPr>
        <w:t>Лозуватка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/24831"</w:instrText>
      </w:r>
      <w:r w:rsidR="00D104FA">
        <w:fldChar w:fldCharType="separate"/>
      </w:r>
      <w:proofErr w:type="spellStart"/>
      <w:r w:rsidRPr="0022703C">
        <w:rPr>
          <w:rStyle w:val="a6"/>
          <w:rFonts w:ascii="Times New Roman" w:hAnsi="Times New Roman" w:cs="Times New Roman"/>
          <w:b w:val="0"/>
          <w:sz w:val="28"/>
          <w:szCs w:val="28"/>
          <w:lang w:val="uk-UA"/>
        </w:rPr>
        <w:t>Мар'янівка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/24833"</w:instrText>
      </w:r>
      <w:r w:rsidR="00D104FA">
        <w:fldChar w:fldCharType="separate"/>
      </w:r>
      <w:r w:rsidRPr="0022703C">
        <w:rPr>
          <w:rStyle w:val="a6"/>
          <w:rFonts w:ascii="Times New Roman" w:hAnsi="Times New Roman" w:cs="Times New Roman"/>
          <w:b w:val="0"/>
          <w:sz w:val="28"/>
          <w:szCs w:val="28"/>
          <w:lang w:val="uk-UA"/>
        </w:rPr>
        <w:t>Надія</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/24834"</w:instrText>
      </w:r>
      <w:r w:rsidR="00D104FA">
        <w:fldChar w:fldCharType="separate"/>
      </w:r>
      <w:r w:rsidRPr="0022703C">
        <w:rPr>
          <w:rStyle w:val="a6"/>
          <w:rFonts w:ascii="Times New Roman" w:hAnsi="Times New Roman" w:cs="Times New Roman"/>
          <w:b w:val="0"/>
          <w:sz w:val="28"/>
          <w:szCs w:val="28"/>
          <w:lang w:val="uk-UA"/>
        </w:rPr>
        <w:t>Новий Кременчук</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/24835"</w:instrText>
      </w:r>
      <w:r w:rsidR="00D104FA">
        <w:fldChar w:fldCharType="separate"/>
      </w:r>
      <w:r w:rsidRPr="0022703C">
        <w:rPr>
          <w:rStyle w:val="a6"/>
          <w:rFonts w:ascii="Times New Roman" w:hAnsi="Times New Roman" w:cs="Times New Roman"/>
          <w:b w:val="0"/>
          <w:sz w:val="28"/>
          <w:szCs w:val="28"/>
          <w:lang w:val="uk-UA"/>
        </w:rPr>
        <w:t>Новий Мир</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/24836"</w:instrText>
      </w:r>
      <w:r w:rsidR="00D104FA">
        <w:fldChar w:fldCharType="separate"/>
      </w:r>
      <w:proofErr w:type="spellStart"/>
      <w:r w:rsidRPr="0022703C">
        <w:rPr>
          <w:rStyle w:val="a6"/>
          <w:rFonts w:ascii="Times New Roman" w:hAnsi="Times New Roman" w:cs="Times New Roman"/>
          <w:b w:val="0"/>
          <w:sz w:val="28"/>
          <w:szCs w:val="28"/>
          <w:lang w:val="uk-UA"/>
        </w:rPr>
        <w:t>Новоганнівка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/24837"</w:instrText>
      </w:r>
      <w:r w:rsidR="00D104FA">
        <w:fldChar w:fldCharType="separate"/>
      </w:r>
      <w:proofErr w:type="spellStart"/>
      <w:r w:rsidRPr="0022703C">
        <w:rPr>
          <w:rStyle w:val="a6"/>
          <w:rFonts w:ascii="Times New Roman" w:hAnsi="Times New Roman" w:cs="Times New Roman"/>
          <w:b w:val="0"/>
          <w:sz w:val="28"/>
          <w:szCs w:val="28"/>
          <w:lang w:val="uk-UA"/>
        </w:rPr>
        <w:t>Новолозуватка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/24838"</w:instrText>
      </w:r>
      <w:r w:rsidR="00D104FA">
        <w:fldChar w:fldCharType="separate"/>
      </w:r>
      <w:r w:rsidRPr="0022703C">
        <w:rPr>
          <w:rStyle w:val="a6"/>
          <w:rFonts w:ascii="Times New Roman" w:hAnsi="Times New Roman" w:cs="Times New Roman"/>
          <w:b w:val="0"/>
          <w:sz w:val="28"/>
          <w:szCs w:val="28"/>
          <w:lang w:val="uk-UA"/>
        </w:rPr>
        <w:t xml:space="preserve"> Павлівка</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/24839"</w:instrText>
      </w:r>
      <w:r w:rsidR="00D104FA">
        <w:fldChar w:fldCharType="separate"/>
      </w:r>
      <w:r w:rsidRPr="0022703C">
        <w:rPr>
          <w:rStyle w:val="a6"/>
          <w:rFonts w:ascii="Times New Roman" w:hAnsi="Times New Roman" w:cs="Times New Roman"/>
          <w:b w:val="0"/>
          <w:sz w:val="28"/>
          <w:szCs w:val="28"/>
          <w:lang w:val="uk-UA"/>
        </w:rPr>
        <w:t xml:space="preserve"> </w:t>
      </w:r>
      <w:proofErr w:type="spellStart"/>
      <w:r w:rsidRPr="0022703C">
        <w:rPr>
          <w:rStyle w:val="a6"/>
          <w:rFonts w:ascii="Times New Roman" w:hAnsi="Times New Roman" w:cs="Times New Roman"/>
          <w:b w:val="0"/>
          <w:sz w:val="28"/>
          <w:szCs w:val="28"/>
          <w:lang w:val="uk-UA"/>
        </w:rPr>
        <w:t>Радіонівка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/24840"</w:instrText>
      </w:r>
      <w:r w:rsidR="00D104FA">
        <w:fldChar w:fldCharType="separate"/>
      </w:r>
      <w:proofErr w:type="spellStart"/>
      <w:r w:rsidRPr="0022703C">
        <w:rPr>
          <w:rStyle w:val="a6"/>
          <w:rFonts w:ascii="Times New Roman" w:hAnsi="Times New Roman" w:cs="Times New Roman"/>
          <w:b w:val="0"/>
          <w:sz w:val="28"/>
          <w:szCs w:val="28"/>
          <w:lang w:val="uk-UA"/>
        </w:rPr>
        <w:t>Раєво-Олександрівка</w:t>
      </w:r>
      <w:proofErr w:type="spellEnd"/>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/24841"</w:instrText>
      </w:r>
      <w:r w:rsidR="00D104FA">
        <w:fldChar w:fldCharType="separate"/>
      </w:r>
      <w:r w:rsidRPr="0022703C">
        <w:rPr>
          <w:rStyle w:val="a6"/>
          <w:rFonts w:ascii="Times New Roman" w:hAnsi="Times New Roman" w:cs="Times New Roman"/>
          <w:b w:val="0"/>
          <w:sz w:val="28"/>
          <w:szCs w:val="28"/>
          <w:lang w:val="uk-UA"/>
        </w:rPr>
        <w:t>Ранній Ранок</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/24842"</w:instrText>
      </w:r>
      <w:r w:rsidR="00D104FA">
        <w:fldChar w:fldCharType="separate"/>
      </w:r>
      <w:r w:rsidRPr="0022703C">
        <w:rPr>
          <w:rStyle w:val="a6"/>
          <w:rFonts w:ascii="Times New Roman" w:hAnsi="Times New Roman" w:cs="Times New Roman"/>
          <w:b w:val="0"/>
          <w:sz w:val="28"/>
          <w:szCs w:val="28"/>
          <w:lang w:val="uk-UA"/>
        </w:rPr>
        <w:t>Софіївка</w:t>
      </w:r>
      <w:r w:rsidR="00D104FA">
        <w:fldChar w:fldCharType="end"/>
      </w:r>
      <w:r w:rsidRPr="0022703C">
        <w:rPr>
          <w:rFonts w:ascii="Times New Roman" w:hAnsi="Times New Roman" w:cs="Times New Roman"/>
          <w:sz w:val="28"/>
          <w:szCs w:val="28"/>
          <w:lang w:val="uk-UA"/>
        </w:rPr>
        <w:t xml:space="preserve">, </w:t>
      </w:r>
      <w:r w:rsidR="00D104FA">
        <w:fldChar w:fldCharType="begin"/>
      </w:r>
      <w:r w:rsidR="00D104FA">
        <w:instrText>HYPERLINK</w:instrText>
      </w:r>
      <w:r w:rsidR="00D104FA" w:rsidRPr="00C7710E">
        <w:rPr>
          <w:lang w:val="uk-UA"/>
        </w:rPr>
        <w:instrText xml:space="preserve"> "</w:instrText>
      </w:r>
      <w:r w:rsidR="00D104FA">
        <w:instrText>https</w:instrText>
      </w:r>
      <w:r w:rsidR="00D104FA" w:rsidRPr="00C7710E">
        <w:rPr>
          <w:lang w:val="uk-UA"/>
        </w:rPr>
        <w:instrText>://</w:instrText>
      </w:r>
      <w:r w:rsidR="00D104FA">
        <w:instrText>decentralization</w:instrText>
      </w:r>
      <w:r w:rsidR="00D104FA" w:rsidRPr="00C7710E">
        <w:rPr>
          <w:lang w:val="uk-UA"/>
        </w:rPr>
        <w:instrText>.</w:instrText>
      </w:r>
      <w:r w:rsidR="00D104FA">
        <w:instrText>gov</w:instrText>
      </w:r>
      <w:r w:rsidR="00D104FA" w:rsidRPr="00C7710E">
        <w:rPr>
          <w:lang w:val="uk-UA"/>
        </w:rPr>
        <w:instrText>.</w:instrText>
      </w:r>
      <w:r w:rsidR="00D104FA">
        <w:instrText>ua</w:instrText>
      </w:r>
      <w:r w:rsidR="00D104FA" w:rsidRPr="00C7710E">
        <w:rPr>
          <w:lang w:val="uk-UA"/>
        </w:rPr>
        <w:instrText>/</w:instrText>
      </w:r>
      <w:r w:rsidR="00D104FA">
        <w:instrText>locality</w:instrText>
      </w:r>
      <w:r w:rsidR="00D104FA" w:rsidRPr="00C7710E">
        <w:rPr>
          <w:lang w:val="uk-UA"/>
        </w:rPr>
        <w:instrText>/24843"</w:instrText>
      </w:r>
      <w:r w:rsidR="00D104FA">
        <w:fldChar w:fldCharType="separate"/>
      </w:r>
      <w:r w:rsidRPr="0022703C">
        <w:rPr>
          <w:rStyle w:val="a6"/>
          <w:rFonts w:ascii="Times New Roman" w:hAnsi="Times New Roman" w:cs="Times New Roman"/>
          <w:b w:val="0"/>
          <w:sz w:val="28"/>
          <w:szCs w:val="28"/>
          <w:lang w:val="uk-UA"/>
        </w:rPr>
        <w:t xml:space="preserve"> Тернівка</w:t>
      </w:r>
      <w:r w:rsidR="00D104FA">
        <w:fldChar w:fldCharType="end"/>
      </w:r>
      <w:r w:rsidRPr="0022703C">
        <w:rPr>
          <w:rFonts w:ascii="Times New Roman" w:hAnsi="Times New Roman" w:cs="Times New Roman"/>
          <w:sz w:val="28"/>
          <w:szCs w:val="28"/>
          <w:lang w:val="uk-UA"/>
        </w:rPr>
        <w:t xml:space="preserve">, </w:t>
      </w:r>
      <w:proofErr w:type="spellStart"/>
      <w:r w:rsidRPr="0022703C">
        <w:rPr>
          <w:rFonts w:ascii="Times New Roman" w:hAnsi="Times New Roman" w:cs="Times New Roman"/>
          <w:sz w:val="28"/>
          <w:szCs w:val="28"/>
          <w:lang w:val="uk-UA"/>
        </w:rPr>
        <w:t>Чкаловка</w:t>
      </w:r>
      <w:proofErr w:type="spellEnd"/>
      <w:r w:rsidRPr="0022703C">
        <w:rPr>
          <w:rFonts w:ascii="Times New Roman" w:hAnsi="Times New Roman" w:cs="Times New Roman"/>
          <w:sz w:val="28"/>
          <w:szCs w:val="28"/>
          <w:lang w:val="uk-UA"/>
        </w:rPr>
        <w:t>;</w:t>
      </w:r>
    </w:p>
    <w:p w:rsidR="00DF250E" w:rsidRPr="0022703C" w:rsidRDefault="00DF250E" w:rsidP="000D1612">
      <w:pPr>
        <w:spacing w:after="0" w:line="240" w:lineRule="auto"/>
        <w:ind w:firstLine="708"/>
        <w:jc w:val="both"/>
        <w:rPr>
          <w:rFonts w:ascii="Times New Roman" w:hAnsi="Times New Roman" w:cs="Times New Roman"/>
          <w:sz w:val="28"/>
          <w:szCs w:val="28"/>
          <w:lang w:val="uk-UA"/>
        </w:rPr>
      </w:pPr>
      <w:r w:rsidRPr="0022703C">
        <w:rPr>
          <w:rFonts w:ascii="Times New Roman" w:hAnsi="Times New Roman" w:cs="Times New Roman"/>
          <w:sz w:val="28"/>
          <w:szCs w:val="28"/>
          <w:lang w:val="uk-UA"/>
        </w:rPr>
        <w:t xml:space="preserve">- </w:t>
      </w:r>
      <w:hyperlink r:id="rId6" w:history="1">
        <w:r w:rsidRPr="0022703C">
          <w:rPr>
            <w:rStyle w:val="a6"/>
            <w:rFonts w:ascii="Times New Roman" w:hAnsi="Times New Roman" w:cs="Times New Roman"/>
            <w:b w:val="0"/>
            <w:sz w:val="28"/>
            <w:szCs w:val="28"/>
            <w:lang w:val="uk-UA"/>
          </w:rPr>
          <w:t xml:space="preserve">селище міського типу </w:t>
        </w:r>
        <w:proofErr w:type="spellStart"/>
        <w:r w:rsidRPr="0022703C">
          <w:rPr>
            <w:rStyle w:val="a6"/>
            <w:rFonts w:ascii="Times New Roman" w:hAnsi="Times New Roman" w:cs="Times New Roman"/>
            <w:b w:val="0"/>
            <w:sz w:val="28"/>
            <w:szCs w:val="28"/>
            <w:lang w:val="uk-UA"/>
          </w:rPr>
          <w:t>Христофорівка</w:t>
        </w:r>
        <w:proofErr w:type="spellEnd"/>
      </w:hyperlink>
      <w:r w:rsidRPr="0022703C">
        <w:rPr>
          <w:rFonts w:ascii="Times New Roman" w:hAnsi="Times New Roman" w:cs="Times New Roman"/>
          <w:sz w:val="28"/>
          <w:szCs w:val="28"/>
          <w:lang w:val="uk-UA"/>
        </w:rPr>
        <w:t>;</w:t>
      </w:r>
    </w:p>
    <w:p w:rsidR="00DF250E" w:rsidRPr="0022703C" w:rsidRDefault="00DF250E" w:rsidP="000D1612">
      <w:pPr>
        <w:spacing w:after="0" w:line="240" w:lineRule="auto"/>
        <w:ind w:firstLine="708"/>
        <w:jc w:val="both"/>
        <w:rPr>
          <w:rFonts w:ascii="Times New Roman" w:hAnsi="Times New Roman" w:cs="Times New Roman"/>
          <w:sz w:val="28"/>
          <w:szCs w:val="28"/>
          <w:lang w:val="uk-UA"/>
        </w:rPr>
      </w:pPr>
      <w:r w:rsidRPr="0022703C">
        <w:rPr>
          <w:rFonts w:ascii="Times New Roman" w:hAnsi="Times New Roman" w:cs="Times New Roman"/>
          <w:sz w:val="28"/>
          <w:szCs w:val="28"/>
          <w:lang w:val="uk-UA"/>
        </w:rPr>
        <w:t xml:space="preserve">- </w:t>
      </w:r>
      <w:hyperlink r:id="rId7" w:history="1">
        <w:r w:rsidRPr="0022703C">
          <w:rPr>
            <w:rStyle w:val="a6"/>
            <w:rFonts w:ascii="Times New Roman" w:hAnsi="Times New Roman" w:cs="Times New Roman"/>
            <w:b w:val="0"/>
            <w:sz w:val="28"/>
            <w:szCs w:val="28"/>
            <w:lang w:val="uk-UA"/>
          </w:rPr>
          <w:t>селища Червона Поляна</w:t>
        </w:r>
      </w:hyperlink>
      <w:r w:rsidRPr="0022703C">
        <w:rPr>
          <w:rFonts w:ascii="Times New Roman" w:hAnsi="Times New Roman" w:cs="Times New Roman"/>
          <w:sz w:val="28"/>
          <w:szCs w:val="28"/>
          <w:lang w:val="uk-UA"/>
        </w:rPr>
        <w:t xml:space="preserve">, </w:t>
      </w:r>
      <w:proofErr w:type="spellStart"/>
      <w:r w:rsidRPr="0022703C">
        <w:rPr>
          <w:rFonts w:ascii="Times New Roman" w:hAnsi="Times New Roman" w:cs="Times New Roman"/>
          <w:sz w:val="28"/>
          <w:szCs w:val="28"/>
          <w:lang w:val="uk-UA"/>
        </w:rPr>
        <w:t>Мусіївка</w:t>
      </w:r>
      <w:proofErr w:type="spellEnd"/>
      <w:r w:rsidRPr="0022703C">
        <w:rPr>
          <w:rFonts w:ascii="Times New Roman" w:hAnsi="Times New Roman" w:cs="Times New Roman"/>
          <w:sz w:val="28"/>
          <w:szCs w:val="28"/>
          <w:lang w:val="uk-UA"/>
        </w:rPr>
        <w:t>.</w:t>
      </w:r>
    </w:p>
    <w:p w:rsidR="000D1612" w:rsidRPr="0022703C" w:rsidRDefault="000D1612" w:rsidP="000D1612">
      <w:pPr>
        <w:spacing w:after="0" w:line="240" w:lineRule="auto"/>
        <w:ind w:firstLine="708"/>
        <w:jc w:val="both"/>
        <w:rPr>
          <w:rFonts w:ascii="Times New Roman" w:hAnsi="Times New Roman" w:cs="Times New Roman"/>
          <w:sz w:val="28"/>
          <w:szCs w:val="28"/>
          <w:lang w:val="uk-UA"/>
        </w:rPr>
      </w:pPr>
    </w:p>
    <w:p w:rsidR="000D1612" w:rsidRPr="0022703C" w:rsidRDefault="000D1612" w:rsidP="000D1612">
      <w:pPr>
        <w:spacing w:after="0" w:line="240" w:lineRule="auto"/>
        <w:jc w:val="both"/>
        <w:rPr>
          <w:rFonts w:ascii="Times New Roman" w:eastAsia="Times New Roman" w:hAnsi="Times New Roman"/>
          <w:sz w:val="28"/>
          <w:szCs w:val="28"/>
          <w:lang w:val="uk-UA" w:eastAsia="uk-UA"/>
        </w:rPr>
      </w:pPr>
      <w:r w:rsidRPr="0022703C">
        <w:rPr>
          <w:rFonts w:ascii="Times New Roman" w:eastAsia="Times New Roman" w:hAnsi="Times New Roman"/>
          <w:b/>
          <w:bCs/>
          <w:sz w:val="28"/>
          <w:szCs w:val="28"/>
          <w:lang w:val="uk-UA" w:eastAsia="uk-UA"/>
        </w:rPr>
        <w:t>Стаття 1.2.3.</w:t>
      </w:r>
    </w:p>
    <w:p w:rsidR="000D1612" w:rsidRPr="0022703C" w:rsidRDefault="000D1612" w:rsidP="000D1612">
      <w:pPr>
        <w:pStyle w:val="a5"/>
        <w:spacing w:before="0" w:beforeAutospacing="0" w:after="0" w:afterAutospacing="0"/>
        <w:rPr>
          <w:b/>
          <w:sz w:val="28"/>
          <w:szCs w:val="28"/>
          <w:lang w:val="uk-UA"/>
        </w:rPr>
      </w:pPr>
      <w:r w:rsidRPr="0022703C">
        <w:rPr>
          <w:sz w:val="28"/>
          <w:szCs w:val="28"/>
          <w:lang w:val="uk-UA"/>
        </w:rPr>
        <w:t xml:space="preserve">Територіальної громади займає площу  </w:t>
      </w:r>
      <w:r w:rsidRPr="0022703C">
        <w:rPr>
          <w:rStyle w:val="value-title"/>
          <w:b/>
          <w:bCs/>
          <w:sz w:val="28"/>
          <w:szCs w:val="28"/>
          <w:lang w:val="uk-UA"/>
        </w:rPr>
        <w:t>564.7 км</w:t>
      </w:r>
      <w:r w:rsidRPr="0022703C">
        <w:rPr>
          <w:b/>
          <w:sz w:val="28"/>
          <w:szCs w:val="28"/>
          <w:lang w:val="uk-UA"/>
        </w:rPr>
        <w:t> </w:t>
      </w:r>
      <w:r w:rsidRPr="0022703C">
        <w:rPr>
          <w:b/>
          <w:sz w:val="28"/>
          <w:szCs w:val="28"/>
          <w:vertAlign w:val="superscript"/>
          <w:lang w:val="uk-UA"/>
        </w:rPr>
        <w:t>2</w:t>
      </w:r>
      <w:r w:rsidRPr="0022703C">
        <w:rPr>
          <w:sz w:val="28"/>
          <w:szCs w:val="28"/>
          <w:lang w:val="uk-UA"/>
        </w:rPr>
        <w:t>.</w:t>
      </w:r>
      <w:r w:rsidRPr="0022703C">
        <w:rPr>
          <w:sz w:val="28"/>
          <w:szCs w:val="28"/>
          <w:vertAlign w:val="superscript"/>
          <w:lang w:val="uk-UA"/>
        </w:rPr>
        <w:t xml:space="preserve"> </w:t>
      </w:r>
    </w:p>
    <w:p w:rsidR="000D1612" w:rsidRPr="0022703C" w:rsidRDefault="000D1612" w:rsidP="000D1612">
      <w:pPr>
        <w:pStyle w:val="a5"/>
        <w:spacing w:before="0" w:beforeAutospacing="0" w:after="0" w:afterAutospacing="0"/>
        <w:rPr>
          <w:rStyle w:val="value-title"/>
          <w:bCs/>
          <w:sz w:val="28"/>
          <w:szCs w:val="28"/>
          <w:lang w:val="uk-UA"/>
        </w:rPr>
      </w:pPr>
      <w:r w:rsidRPr="0022703C">
        <w:rPr>
          <w:sz w:val="28"/>
          <w:szCs w:val="28"/>
          <w:lang w:val="uk-UA"/>
        </w:rPr>
        <w:t xml:space="preserve">Чисельність населення становить </w:t>
      </w:r>
      <w:r w:rsidRPr="0022703C">
        <w:rPr>
          <w:rStyle w:val="value-title"/>
          <w:b/>
          <w:bCs/>
          <w:sz w:val="28"/>
          <w:szCs w:val="28"/>
          <w:lang w:val="uk-UA"/>
        </w:rPr>
        <w:t>19172</w:t>
      </w:r>
      <w:r w:rsidR="00B51CCA" w:rsidRPr="0022703C">
        <w:rPr>
          <w:rStyle w:val="value-title"/>
          <w:b/>
          <w:bCs/>
          <w:sz w:val="28"/>
          <w:szCs w:val="28"/>
          <w:lang w:val="uk-UA"/>
        </w:rPr>
        <w:t xml:space="preserve"> </w:t>
      </w:r>
      <w:r w:rsidR="00B51CCA" w:rsidRPr="0022703C">
        <w:rPr>
          <w:rStyle w:val="value-title"/>
          <w:bCs/>
          <w:sz w:val="28"/>
          <w:szCs w:val="28"/>
          <w:lang w:val="uk-UA"/>
        </w:rPr>
        <w:t>ос</w:t>
      </w:r>
      <w:r w:rsidR="000026E9">
        <w:rPr>
          <w:rStyle w:val="value-title"/>
          <w:bCs/>
          <w:sz w:val="28"/>
          <w:szCs w:val="28"/>
          <w:lang w:val="uk-UA"/>
        </w:rPr>
        <w:t>оби</w:t>
      </w:r>
      <w:r w:rsidRPr="0022703C">
        <w:rPr>
          <w:rStyle w:val="value-title"/>
          <w:bCs/>
          <w:sz w:val="28"/>
          <w:szCs w:val="28"/>
          <w:lang w:val="uk-UA"/>
        </w:rPr>
        <w:t xml:space="preserve">. </w:t>
      </w:r>
    </w:p>
    <w:p w:rsidR="000D1612" w:rsidRPr="0022703C" w:rsidRDefault="000D1612" w:rsidP="000D1612">
      <w:pPr>
        <w:pStyle w:val="a5"/>
        <w:spacing w:before="0" w:beforeAutospacing="0" w:after="0" w:afterAutospacing="0"/>
        <w:rPr>
          <w:sz w:val="28"/>
          <w:szCs w:val="28"/>
          <w:lang w:val="uk-UA"/>
        </w:rPr>
      </w:pPr>
      <w:r w:rsidRPr="0022703C">
        <w:rPr>
          <w:sz w:val="28"/>
          <w:szCs w:val="28"/>
          <w:lang w:val="uk-UA"/>
        </w:rPr>
        <w:t>Міське населення: </w:t>
      </w:r>
      <w:r w:rsidRPr="0022703C">
        <w:rPr>
          <w:rStyle w:val="value-title"/>
          <w:b/>
          <w:bCs/>
          <w:sz w:val="28"/>
          <w:szCs w:val="28"/>
          <w:lang w:val="uk-UA"/>
        </w:rPr>
        <w:t>1369</w:t>
      </w:r>
      <w:r w:rsidRPr="0022703C">
        <w:rPr>
          <w:rStyle w:val="value-title"/>
          <w:bCs/>
          <w:sz w:val="28"/>
          <w:szCs w:val="28"/>
          <w:lang w:val="uk-UA"/>
        </w:rPr>
        <w:t>.</w:t>
      </w:r>
    </w:p>
    <w:p w:rsidR="000D1612" w:rsidRPr="0022703C" w:rsidRDefault="000D1612" w:rsidP="000D1612">
      <w:pPr>
        <w:pStyle w:val="a5"/>
        <w:spacing w:before="0" w:beforeAutospacing="0" w:after="0" w:afterAutospacing="0"/>
        <w:rPr>
          <w:sz w:val="28"/>
          <w:szCs w:val="28"/>
          <w:lang w:val="uk-UA"/>
        </w:rPr>
      </w:pPr>
      <w:r w:rsidRPr="0022703C">
        <w:rPr>
          <w:sz w:val="28"/>
          <w:szCs w:val="28"/>
          <w:lang w:val="uk-UA"/>
        </w:rPr>
        <w:t>Сільське населення: </w:t>
      </w:r>
      <w:r w:rsidRPr="0022703C">
        <w:rPr>
          <w:rStyle w:val="value-title"/>
          <w:b/>
          <w:bCs/>
          <w:sz w:val="28"/>
          <w:szCs w:val="28"/>
          <w:lang w:val="uk-UA"/>
        </w:rPr>
        <w:t>17803</w:t>
      </w:r>
      <w:r w:rsidRPr="0022703C">
        <w:rPr>
          <w:rStyle w:val="value-title"/>
          <w:bCs/>
          <w:sz w:val="28"/>
          <w:szCs w:val="28"/>
          <w:lang w:val="uk-UA"/>
        </w:rPr>
        <w:t>.</w:t>
      </w:r>
    </w:p>
    <w:p w:rsidR="000D1612" w:rsidRPr="0022703C" w:rsidRDefault="000D1612" w:rsidP="00DF250E">
      <w:pPr>
        <w:spacing w:after="0" w:line="240" w:lineRule="auto"/>
        <w:ind w:firstLine="708"/>
        <w:jc w:val="both"/>
        <w:rPr>
          <w:rFonts w:ascii="Times New Roman" w:hAnsi="Times New Roman" w:cs="Times New Roman"/>
          <w:sz w:val="28"/>
          <w:szCs w:val="28"/>
          <w:lang w:val="uk-UA"/>
        </w:rPr>
      </w:pPr>
    </w:p>
    <w:p w:rsidR="00B51CCA" w:rsidRPr="00B51CCA" w:rsidRDefault="00B51CCA" w:rsidP="00B51CCA">
      <w:pPr>
        <w:spacing w:after="0"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b/>
          <w:bCs/>
          <w:sz w:val="28"/>
          <w:szCs w:val="28"/>
          <w:lang w:val="uk-UA" w:eastAsia="uk-UA"/>
        </w:rPr>
        <w:t>Стаття 1.2.4.</w:t>
      </w:r>
    </w:p>
    <w:p w:rsidR="00B51CCA" w:rsidRPr="00B51CCA" w:rsidRDefault="00B51CCA" w:rsidP="00B51CCA">
      <w:pPr>
        <w:spacing w:after="0" w:line="240" w:lineRule="auto"/>
        <w:ind w:firstLine="708"/>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 xml:space="preserve">Рішенням </w:t>
      </w:r>
      <w:r w:rsidR="0022703C">
        <w:rPr>
          <w:rFonts w:ascii="Times New Roman" w:eastAsia="Times New Roman" w:hAnsi="Times New Roman"/>
          <w:sz w:val="28"/>
          <w:szCs w:val="28"/>
          <w:lang w:val="uk-UA" w:eastAsia="uk-UA"/>
        </w:rPr>
        <w:t>Р</w:t>
      </w:r>
      <w:r w:rsidRPr="00B51CCA">
        <w:rPr>
          <w:rFonts w:ascii="Times New Roman" w:eastAsia="Times New Roman" w:hAnsi="Times New Roman"/>
          <w:sz w:val="28"/>
          <w:szCs w:val="28"/>
          <w:lang w:val="uk-UA" w:eastAsia="uk-UA"/>
        </w:rPr>
        <w:t>ади за погодженням із жителями населених пунктів громади на її території можуть утворюватися функціональні зони – територіальні зони зі спеціальним статусом (</w:t>
      </w:r>
      <w:proofErr w:type="spellStart"/>
      <w:r w:rsidRPr="00B51CCA">
        <w:rPr>
          <w:rFonts w:ascii="Times New Roman" w:eastAsia="Times New Roman" w:hAnsi="Times New Roman"/>
          <w:sz w:val="28"/>
          <w:szCs w:val="28"/>
          <w:lang w:val="uk-UA" w:eastAsia="uk-UA"/>
        </w:rPr>
        <w:t>історико</w:t>
      </w:r>
      <w:proofErr w:type="spellEnd"/>
      <w:r w:rsidR="00F022F2">
        <w:rPr>
          <w:rFonts w:ascii="Times New Roman" w:eastAsia="Times New Roman" w:hAnsi="Times New Roman"/>
          <w:sz w:val="28"/>
          <w:szCs w:val="28"/>
          <w:lang w:val="uk-UA" w:eastAsia="uk-UA"/>
        </w:rPr>
        <w:t xml:space="preserve"> – </w:t>
      </w:r>
      <w:r w:rsidRPr="00B51CCA">
        <w:rPr>
          <w:rFonts w:ascii="Times New Roman" w:eastAsia="Times New Roman" w:hAnsi="Times New Roman"/>
          <w:sz w:val="28"/>
          <w:szCs w:val="28"/>
          <w:lang w:val="uk-UA" w:eastAsia="uk-UA"/>
        </w:rPr>
        <w:t xml:space="preserve">заповідні, лісопаркові, промислові тощо). Відповідне подання (пропозицію) вносять до Ради сільський </w:t>
      </w:r>
      <w:r w:rsidR="00AE5047">
        <w:rPr>
          <w:rFonts w:ascii="Times New Roman" w:eastAsia="Times New Roman" w:hAnsi="Times New Roman"/>
          <w:sz w:val="28"/>
          <w:szCs w:val="28"/>
          <w:lang w:val="uk-UA" w:eastAsia="uk-UA"/>
        </w:rPr>
        <w:t>Г</w:t>
      </w:r>
      <w:r w:rsidRPr="00B51CCA">
        <w:rPr>
          <w:rFonts w:ascii="Times New Roman" w:eastAsia="Times New Roman" w:hAnsi="Times New Roman"/>
          <w:sz w:val="28"/>
          <w:szCs w:val="28"/>
          <w:lang w:val="uk-UA" w:eastAsia="uk-UA"/>
        </w:rPr>
        <w:t xml:space="preserve">олова, виконавчий комітет </w:t>
      </w:r>
      <w:r>
        <w:rPr>
          <w:rFonts w:ascii="Times New Roman" w:eastAsia="Times New Roman" w:hAnsi="Times New Roman"/>
          <w:sz w:val="28"/>
          <w:szCs w:val="28"/>
          <w:lang w:val="uk-UA" w:eastAsia="uk-UA"/>
        </w:rPr>
        <w:t>Р</w:t>
      </w:r>
      <w:r w:rsidRPr="00B51CCA">
        <w:rPr>
          <w:rFonts w:ascii="Times New Roman" w:eastAsia="Times New Roman" w:hAnsi="Times New Roman"/>
          <w:sz w:val="28"/>
          <w:szCs w:val="28"/>
          <w:lang w:val="uk-UA" w:eastAsia="uk-UA"/>
        </w:rPr>
        <w:t xml:space="preserve">ади або члени </w:t>
      </w:r>
      <w:r>
        <w:rPr>
          <w:rFonts w:ascii="Times New Roman" w:eastAsia="Times New Roman" w:hAnsi="Times New Roman"/>
          <w:sz w:val="28"/>
          <w:szCs w:val="28"/>
          <w:lang w:val="uk-UA" w:eastAsia="uk-UA"/>
        </w:rPr>
        <w:t>Т</w:t>
      </w:r>
      <w:r w:rsidRPr="00B51CCA">
        <w:rPr>
          <w:rFonts w:ascii="Times New Roman" w:eastAsia="Times New Roman" w:hAnsi="Times New Roman"/>
          <w:sz w:val="28"/>
          <w:szCs w:val="28"/>
          <w:lang w:val="uk-UA" w:eastAsia="uk-UA"/>
        </w:rPr>
        <w:t>ериторіальної громади у порядку місцевої ініціативи.</w:t>
      </w:r>
    </w:p>
    <w:p w:rsidR="00B51CCA" w:rsidRPr="00B51CCA" w:rsidRDefault="00B51CCA" w:rsidP="00B51CCA">
      <w:pPr>
        <w:spacing w:after="0" w:line="240" w:lineRule="auto"/>
        <w:ind w:firstLine="708"/>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При утворенні територіальних зон зі спеціальним статусом встановлюються вимоги щодо забудови території, функціонального призначення земель, ведення господарської діяльності та іншого використання земель, відповідно до місцевих Правил забудови та використання територій, затверджених Радою, які передбачають:</w:t>
      </w:r>
    </w:p>
    <w:p w:rsidR="00B51CCA" w:rsidRPr="00B51CCA" w:rsidRDefault="00B51CCA" w:rsidP="00B51CCA">
      <w:pPr>
        <w:spacing w:after="0"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         1)</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гранично допустимі поверховість будинків і споруд та щільність забудови;</w:t>
      </w:r>
    </w:p>
    <w:p w:rsidR="00B51CCA" w:rsidRPr="00B51CCA" w:rsidRDefault="00B51CCA" w:rsidP="00B51CCA">
      <w:pPr>
        <w:spacing w:after="0"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вимоги до утримання будинків і споруд;</w:t>
      </w:r>
    </w:p>
    <w:p w:rsidR="00B51CCA" w:rsidRPr="00B51CCA" w:rsidRDefault="00B51CCA" w:rsidP="00B51CCA">
      <w:pPr>
        <w:spacing w:after="0"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        </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вимоги до впорядкування доріг та під’їздів, місць паркування транспортних засобів;</w:t>
      </w:r>
    </w:p>
    <w:p w:rsidR="00B51CCA" w:rsidRPr="00B51CCA" w:rsidRDefault="00B51CCA" w:rsidP="00B51CCA">
      <w:pPr>
        <w:spacing w:after="0"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         4)</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вимоги до забезпечення експлуатації інженерно – транспортної інфраструктури;</w:t>
      </w:r>
    </w:p>
    <w:p w:rsidR="00B51CCA" w:rsidRPr="00B51CCA" w:rsidRDefault="00B51CCA" w:rsidP="00B51CCA">
      <w:pPr>
        <w:spacing w:after="0"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        </w:t>
      </w:r>
      <w:r w:rsidR="009673EF">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 xml:space="preserve"> 5)</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вимоги до озеленення та впорядкування територій;</w:t>
      </w:r>
    </w:p>
    <w:p w:rsidR="00B51CCA" w:rsidRPr="00B51CCA" w:rsidRDefault="009673EF" w:rsidP="009673EF">
      <w:pPr>
        <w:spacing w:after="0" w:line="240" w:lineRule="auto"/>
        <w:ind w:firstLine="709"/>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 </w:t>
      </w:r>
      <w:r w:rsidR="00B51CCA" w:rsidRPr="00B51CCA">
        <w:rPr>
          <w:rFonts w:ascii="Times New Roman" w:eastAsia="Times New Roman" w:hAnsi="Times New Roman"/>
          <w:sz w:val="28"/>
          <w:szCs w:val="28"/>
          <w:lang w:val="uk-UA" w:eastAsia="uk-UA"/>
        </w:rPr>
        <w:t>6)</w:t>
      </w:r>
      <w:r w:rsidR="00B51CCA">
        <w:rPr>
          <w:rFonts w:ascii="Times New Roman" w:eastAsia="Times New Roman" w:hAnsi="Times New Roman"/>
          <w:sz w:val="28"/>
          <w:szCs w:val="28"/>
          <w:lang w:val="uk-UA" w:eastAsia="uk-UA"/>
        </w:rPr>
        <w:t xml:space="preserve"> </w:t>
      </w:r>
      <w:r w:rsidR="00B51CCA" w:rsidRPr="00B51CCA">
        <w:rPr>
          <w:rFonts w:ascii="Times New Roman" w:eastAsia="Times New Roman" w:hAnsi="Times New Roman"/>
          <w:sz w:val="28"/>
          <w:szCs w:val="28"/>
          <w:lang w:val="uk-UA" w:eastAsia="uk-UA"/>
        </w:rPr>
        <w:t>обмеження у використанні земельних ділянок (будівельні, інженерні, санітарно – епідеміологічні, природоохоронні, протипожежні, історико</w:t>
      </w:r>
      <w:r w:rsidR="00D31492">
        <w:rPr>
          <w:rFonts w:ascii="Times New Roman" w:eastAsia="Times New Roman" w:hAnsi="Times New Roman"/>
          <w:sz w:val="28"/>
          <w:szCs w:val="28"/>
          <w:lang w:val="uk-UA" w:eastAsia="uk-UA"/>
        </w:rPr>
        <w:t>-</w:t>
      </w:r>
      <w:r w:rsidR="00B51CCA" w:rsidRPr="00B51CCA">
        <w:rPr>
          <w:rFonts w:ascii="Times New Roman" w:eastAsia="Times New Roman" w:hAnsi="Times New Roman"/>
          <w:sz w:val="28"/>
          <w:szCs w:val="28"/>
          <w:lang w:val="uk-UA" w:eastAsia="uk-UA"/>
        </w:rPr>
        <w:t>культурні);</w:t>
      </w:r>
    </w:p>
    <w:p w:rsidR="00B51CCA" w:rsidRPr="00B51CCA" w:rsidRDefault="00B51CCA" w:rsidP="006455AE">
      <w:pPr>
        <w:spacing w:after="0" w:line="240" w:lineRule="auto"/>
        <w:ind w:firstLine="709"/>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 7)</w:t>
      </w:r>
      <w:r>
        <w:rPr>
          <w:rFonts w:ascii="Times New Roman" w:eastAsia="Times New Roman" w:hAnsi="Times New Roman"/>
          <w:sz w:val="28"/>
          <w:szCs w:val="28"/>
          <w:lang w:val="uk-UA" w:eastAsia="uk-UA"/>
        </w:rPr>
        <w:t xml:space="preserve"> </w:t>
      </w:r>
      <w:r w:rsidRPr="00B51CCA">
        <w:rPr>
          <w:rFonts w:ascii="Times New Roman" w:eastAsia="Times New Roman" w:hAnsi="Times New Roman"/>
          <w:sz w:val="28"/>
          <w:szCs w:val="28"/>
          <w:lang w:val="uk-UA" w:eastAsia="uk-UA"/>
        </w:rPr>
        <w:t>інші вимоги, які можуть бути встановлені відповідно до законодавства України.</w:t>
      </w:r>
    </w:p>
    <w:p w:rsidR="00B51CCA" w:rsidRPr="00B51CCA" w:rsidRDefault="00B51CCA" w:rsidP="00B51CCA">
      <w:pPr>
        <w:spacing w:before="100" w:beforeAutospacing="1" w:after="100" w:afterAutospacing="1" w:line="240" w:lineRule="auto"/>
        <w:jc w:val="both"/>
        <w:rPr>
          <w:rFonts w:ascii="Times New Roman" w:eastAsia="Times New Roman" w:hAnsi="Times New Roman"/>
          <w:sz w:val="28"/>
          <w:szCs w:val="28"/>
          <w:lang w:val="uk-UA" w:eastAsia="uk-UA"/>
        </w:rPr>
      </w:pPr>
      <w:r w:rsidRPr="00B51CCA">
        <w:rPr>
          <w:rFonts w:ascii="Times New Roman" w:eastAsia="Times New Roman" w:hAnsi="Times New Roman"/>
          <w:b/>
          <w:bCs/>
          <w:sz w:val="28"/>
          <w:szCs w:val="28"/>
          <w:lang w:val="uk-UA" w:eastAsia="uk-UA"/>
        </w:rPr>
        <w:t>Стаття 1.2.5.</w:t>
      </w:r>
    </w:p>
    <w:p w:rsidR="00B51CCA" w:rsidRDefault="00B51CCA" w:rsidP="00F022F2">
      <w:pPr>
        <w:spacing w:before="100" w:beforeAutospacing="1" w:after="100" w:afterAutospacing="1" w:line="240" w:lineRule="auto"/>
        <w:ind w:firstLine="708"/>
        <w:jc w:val="both"/>
        <w:rPr>
          <w:rFonts w:ascii="Times New Roman" w:eastAsia="Times New Roman" w:hAnsi="Times New Roman"/>
          <w:sz w:val="28"/>
          <w:szCs w:val="28"/>
          <w:lang w:val="uk-UA" w:eastAsia="uk-UA"/>
        </w:rPr>
      </w:pPr>
      <w:r w:rsidRPr="00B51CCA">
        <w:rPr>
          <w:rFonts w:ascii="Times New Roman" w:eastAsia="Times New Roman" w:hAnsi="Times New Roman"/>
          <w:sz w:val="28"/>
          <w:szCs w:val="28"/>
          <w:lang w:val="uk-UA" w:eastAsia="uk-UA"/>
        </w:rPr>
        <w:t>Найменування та перейменування населених пунктів громади,  їх ліквідація як поселень, віднесення до окремих категорій населених пунктів здійснюється відповідно до закону.</w:t>
      </w:r>
    </w:p>
    <w:p w:rsidR="00F022F2" w:rsidRPr="00F022F2" w:rsidRDefault="00F022F2" w:rsidP="00F022F2">
      <w:pPr>
        <w:spacing w:after="0" w:line="240" w:lineRule="auto"/>
        <w:jc w:val="both"/>
        <w:rPr>
          <w:rFonts w:ascii="Times New Roman" w:eastAsia="Times New Roman" w:hAnsi="Times New Roman"/>
          <w:sz w:val="28"/>
          <w:szCs w:val="28"/>
          <w:lang w:val="uk-UA" w:eastAsia="uk-UA"/>
        </w:rPr>
      </w:pPr>
      <w:r w:rsidRPr="00F022F2">
        <w:rPr>
          <w:rFonts w:ascii="Times New Roman" w:eastAsia="Times New Roman" w:hAnsi="Times New Roman"/>
          <w:b/>
          <w:bCs/>
          <w:sz w:val="28"/>
          <w:szCs w:val="28"/>
          <w:lang w:val="uk-UA" w:eastAsia="uk-UA"/>
        </w:rPr>
        <w:lastRenderedPageBreak/>
        <w:t>Стаття 1.2.6.</w:t>
      </w:r>
    </w:p>
    <w:p w:rsidR="00F022F2" w:rsidRPr="00F022F2" w:rsidRDefault="00F022F2" w:rsidP="00F022F2">
      <w:pPr>
        <w:spacing w:after="0" w:line="240" w:lineRule="auto"/>
        <w:ind w:firstLine="708"/>
        <w:jc w:val="both"/>
        <w:rPr>
          <w:rFonts w:ascii="Times New Roman" w:eastAsia="Times New Roman" w:hAnsi="Times New Roman"/>
          <w:sz w:val="28"/>
          <w:szCs w:val="28"/>
          <w:lang w:val="uk-UA" w:eastAsia="uk-UA"/>
        </w:rPr>
      </w:pPr>
      <w:r w:rsidRPr="00F022F2">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005E4362">
        <w:rPr>
          <w:rFonts w:ascii="Times New Roman" w:eastAsia="Times New Roman" w:hAnsi="Times New Roman"/>
          <w:sz w:val="28"/>
          <w:szCs w:val="28"/>
          <w:lang w:val="uk-UA" w:eastAsia="uk-UA"/>
        </w:rPr>
        <w:t xml:space="preserve"> </w:t>
      </w:r>
      <w:r w:rsidRPr="00F022F2">
        <w:rPr>
          <w:rFonts w:ascii="Times New Roman" w:eastAsia="Times New Roman" w:hAnsi="Times New Roman"/>
          <w:sz w:val="28"/>
          <w:szCs w:val="28"/>
          <w:lang w:val="uk-UA" w:eastAsia="uk-UA"/>
        </w:rPr>
        <w:t xml:space="preserve">Найменування та перейменування територіальних об’єктів громади – територіальних зон зі спеціальним статусом, вулиць, мікрорайонів,  провулків, майданів (площ), мостів, парків, скверів тощо – здійснюються </w:t>
      </w:r>
      <w:r>
        <w:rPr>
          <w:rFonts w:ascii="Times New Roman" w:eastAsia="Times New Roman" w:hAnsi="Times New Roman"/>
          <w:sz w:val="28"/>
          <w:szCs w:val="28"/>
          <w:lang w:val="uk-UA" w:eastAsia="uk-UA"/>
        </w:rPr>
        <w:t>Р</w:t>
      </w:r>
      <w:r w:rsidRPr="00F022F2">
        <w:rPr>
          <w:rFonts w:ascii="Times New Roman" w:eastAsia="Times New Roman" w:hAnsi="Times New Roman"/>
          <w:sz w:val="28"/>
          <w:szCs w:val="28"/>
          <w:lang w:val="uk-UA" w:eastAsia="uk-UA"/>
        </w:rPr>
        <w:t xml:space="preserve">адою з врахуванням думки членів Територіальної громади – жителів відповідного </w:t>
      </w:r>
      <w:r w:rsidR="005E4362">
        <w:rPr>
          <w:rFonts w:ascii="Times New Roman" w:eastAsia="Times New Roman" w:hAnsi="Times New Roman"/>
          <w:sz w:val="28"/>
          <w:szCs w:val="28"/>
          <w:lang w:val="uk-UA" w:eastAsia="uk-UA"/>
        </w:rPr>
        <w:t>села, селища</w:t>
      </w:r>
      <w:r w:rsidRPr="00F022F2">
        <w:rPr>
          <w:rFonts w:ascii="Times New Roman" w:eastAsia="Times New Roman" w:hAnsi="Times New Roman"/>
          <w:sz w:val="28"/>
          <w:szCs w:val="28"/>
          <w:lang w:val="uk-UA" w:eastAsia="uk-UA"/>
        </w:rPr>
        <w:t xml:space="preserve"> у порядку встановленому </w:t>
      </w:r>
      <w:r>
        <w:rPr>
          <w:rFonts w:ascii="Times New Roman" w:eastAsia="Times New Roman" w:hAnsi="Times New Roman"/>
          <w:sz w:val="28"/>
          <w:szCs w:val="28"/>
          <w:lang w:val="uk-UA" w:eastAsia="uk-UA"/>
        </w:rPr>
        <w:t>Р</w:t>
      </w:r>
      <w:r w:rsidRPr="00F022F2">
        <w:rPr>
          <w:rFonts w:ascii="Times New Roman" w:eastAsia="Times New Roman" w:hAnsi="Times New Roman"/>
          <w:sz w:val="28"/>
          <w:szCs w:val="28"/>
          <w:lang w:val="uk-UA" w:eastAsia="uk-UA"/>
        </w:rPr>
        <w:t>адою.</w:t>
      </w:r>
    </w:p>
    <w:p w:rsidR="00F022F2" w:rsidRPr="00F022F2" w:rsidRDefault="00F022F2" w:rsidP="00F022F2">
      <w:pPr>
        <w:spacing w:after="0" w:line="240" w:lineRule="auto"/>
        <w:ind w:firstLine="708"/>
        <w:jc w:val="both"/>
        <w:rPr>
          <w:rFonts w:ascii="Times New Roman" w:eastAsia="Times New Roman" w:hAnsi="Times New Roman"/>
          <w:sz w:val="28"/>
          <w:szCs w:val="28"/>
          <w:lang w:val="uk-UA" w:eastAsia="uk-UA"/>
        </w:rPr>
      </w:pPr>
      <w:r w:rsidRPr="00F022F2">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005E4362">
        <w:rPr>
          <w:rFonts w:ascii="Times New Roman" w:eastAsia="Times New Roman" w:hAnsi="Times New Roman"/>
          <w:sz w:val="28"/>
          <w:szCs w:val="28"/>
          <w:lang w:val="uk-UA" w:eastAsia="uk-UA"/>
        </w:rPr>
        <w:t xml:space="preserve"> </w:t>
      </w:r>
      <w:r w:rsidRPr="00F022F2">
        <w:rPr>
          <w:rFonts w:ascii="Times New Roman" w:eastAsia="Times New Roman" w:hAnsi="Times New Roman"/>
          <w:sz w:val="28"/>
          <w:szCs w:val="28"/>
          <w:lang w:val="uk-UA" w:eastAsia="uk-UA"/>
        </w:rPr>
        <w:t xml:space="preserve">Перейменування територіальних об’єктів громади здійснюється, як правило, у випадках відновлення їхніх історичних назв, історичної справедливості та відповідно до вимог Закону України </w:t>
      </w:r>
      <w:r>
        <w:rPr>
          <w:rFonts w:ascii="Times New Roman" w:eastAsia="Times New Roman" w:hAnsi="Times New Roman"/>
          <w:sz w:val="28"/>
          <w:szCs w:val="28"/>
          <w:lang w:val="uk-UA" w:eastAsia="uk-UA"/>
        </w:rPr>
        <w:t>«</w:t>
      </w:r>
      <w:r w:rsidRPr="00F022F2">
        <w:rPr>
          <w:rFonts w:ascii="Times New Roman" w:eastAsia="Times New Roman" w:hAnsi="Times New Roman"/>
          <w:sz w:val="28"/>
          <w:szCs w:val="28"/>
          <w:lang w:val="uk-UA" w:eastAsia="uk-UA"/>
        </w:rPr>
        <w:t>Про засудження комуністичного та націонал – соціалістичного (нацистського) тоталітарних режимів в Україні та заборону пропаганди їхньої символіки</w:t>
      </w:r>
      <w:r>
        <w:rPr>
          <w:rFonts w:ascii="Times New Roman" w:eastAsia="Times New Roman" w:hAnsi="Times New Roman"/>
          <w:sz w:val="28"/>
          <w:szCs w:val="28"/>
          <w:lang w:val="uk-UA" w:eastAsia="uk-UA"/>
        </w:rPr>
        <w:t>»</w:t>
      </w:r>
      <w:r w:rsidRPr="00F022F2">
        <w:rPr>
          <w:rFonts w:ascii="Times New Roman" w:eastAsia="Times New Roman" w:hAnsi="Times New Roman"/>
          <w:sz w:val="28"/>
          <w:szCs w:val="28"/>
          <w:lang w:val="uk-UA" w:eastAsia="uk-UA"/>
        </w:rPr>
        <w:t>.</w:t>
      </w:r>
    </w:p>
    <w:p w:rsidR="00F022F2" w:rsidRPr="00F022F2" w:rsidRDefault="00F022F2" w:rsidP="00F022F2">
      <w:pPr>
        <w:spacing w:after="0" w:line="240" w:lineRule="auto"/>
        <w:ind w:firstLine="708"/>
        <w:jc w:val="both"/>
        <w:rPr>
          <w:rFonts w:ascii="Times New Roman" w:eastAsia="Times New Roman" w:hAnsi="Times New Roman"/>
          <w:sz w:val="28"/>
          <w:szCs w:val="28"/>
          <w:lang w:val="uk-UA" w:eastAsia="uk-UA"/>
        </w:rPr>
      </w:pPr>
      <w:r w:rsidRPr="00F022F2">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Pr="00F022F2">
        <w:rPr>
          <w:rFonts w:ascii="Times New Roman" w:eastAsia="Times New Roman" w:hAnsi="Times New Roman"/>
          <w:sz w:val="28"/>
          <w:szCs w:val="28"/>
          <w:lang w:val="uk-UA" w:eastAsia="uk-UA"/>
        </w:rPr>
        <w:t xml:space="preserve">Присвоєння територіальним об’єктам громади імен з метою увічнення пам’яті видатних історичних, державних, військових діячів України та громади, видатних діячів науки і культури, діяльність яких сприяла прогресу людства, утвердженню загальнолюдських цінностей здійснюється тільки </w:t>
      </w:r>
      <w:r w:rsidR="005E4362">
        <w:rPr>
          <w:rFonts w:ascii="Times New Roman" w:eastAsia="Times New Roman" w:hAnsi="Times New Roman"/>
          <w:sz w:val="28"/>
          <w:szCs w:val="28"/>
          <w:lang w:val="uk-UA" w:eastAsia="uk-UA"/>
        </w:rPr>
        <w:t xml:space="preserve"> </w:t>
      </w:r>
      <w:r w:rsidRPr="00F022F2">
        <w:rPr>
          <w:rFonts w:ascii="Times New Roman" w:eastAsia="Times New Roman" w:hAnsi="Times New Roman"/>
          <w:sz w:val="28"/>
          <w:szCs w:val="28"/>
          <w:lang w:val="uk-UA" w:eastAsia="uk-UA"/>
        </w:rPr>
        <w:t xml:space="preserve">посмертно та з урахуванням думки жителів відповідного </w:t>
      </w:r>
      <w:r w:rsidR="005E4362">
        <w:rPr>
          <w:rFonts w:ascii="Times New Roman" w:eastAsia="Times New Roman" w:hAnsi="Times New Roman"/>
          <w:sz w:val="28"/>
          <w:szCs w:val="28"/>
          <w:lang w:val="uk-UA" w:eastAsia="uk-UA"/>
        </w:rPr>
        <w:t>села, селища</w:t>
      </w:r>
      <w:r w:rsidRPr="00F022F2">
        <w:rPr>
          <w:rFonts w:ascii="Times New Roman" w:eastAsia="Times New Roman" w:hAnsi="Times New Roman"/>
          <w:sz w:val="28"/>
          <w:szCs w:val="28"/>
          <w:lang w:val="uk-UA" w:eastAsia="uk-UA"/>
        </w:rPr>
        <w:t>.</w:t>
      </w:r>
    </w:p>
    <w:p w:rsidR="00F022F2" w:rsidRPr="00F022F2" w:rsidRDefault="00F022F2" w:rsidP="005E4362">
      <w:pPr>
        <w:spacing w:after="0" w:line="240" w:lineRule="auto"/>
        <w:ind w:firstLine="708"/>
        <w:jc w:val="both"/>
        <w:rPr>
          <w:rFonts w:ascii="Times New Roman" w:eastAsia="Times New Roman" w:hAnsi="Times New Roman"/>
          <w:sz w:val="28"/>
          <w:szCs w:val="28"/>
          <w:lang w:val="uk-UA" w:eastAsia="uk-UA"/>
        </w:rPr>
      </w:pPr>
      <w:r w:rsidRPr="00F022F2">
        <w:rPr>
          <w:rFonts w:ascii="Times New Roman" w:eastAsia="Times New Roman" w:hAnsi="Times New Roman"/>
          <w:sz w:val="28"/>
          <w:szCs w:val="28"/>
          <w:lang w:val="uk-UA" w:eastAsia="uk-UA"/>
        </w:rPr>
        <w:t>4.</w:t>
      </w:r>
      <w:r w:rsidR="005E4362">
        <w:rPr>
          <w:rFonts w:ascii="Times New Roman" w:eastAsia="Times New Roman" w:hAnsi="Times New Roman"/>
          <w:sz w:val="28"/>
          <w:szCs w:val="28"/>
          <w:lang w:val="uk-UA" w:eastAsia="uk-UA"/>
        </w:rPr>
        <w:t xml:space="preserve"> </w:t>
      </w:r>
      <w:r w:rsidRPr="00F022F2">
        <w:rPr>
          <w:rFonts w:ascii="Times New Roman" w:eastAsia="Times New Roman" w:hAnsi="Times New Roman"/>
          <w:sz w:val="28"/>
          <w:szCs w:val="28"/>
          <w:lang w:val="uk-UA" w:eastAsia="uk-UA"/>
        </w:rPr>
        <w:t xml:space="preserve"> При прийнятті рішень </w:t>
      </w:r>
      <w:r w:rsidR="005E4362">
        <w:rPr>
          <w:rFonts w:ascii="Times New Roman" w:eastAsia="Times New Roman" w:hAnsi="Times New Roman"/>
          <w:sz w:val="28"/>
          <w:szCs w:val="28"/>
          <w:lang w:val="uk-UA" w:eastAsia="uk-UA"/>
        </w:rPr>
        <w:t>Р</w:t>
      </w:r>
      <w:r w:rsidRPr="00F022F2">
        <w:rPr>
          <w:rFonts w:ascii="Times New Roman" w:eastAsia="Times New Roman" w:hAnsi="Times New Roman"/>
          <w:sz w:val="28"/>
          <w:szCs w:val="28"/>
          <w:lang w:val="uk-UA" w:eastAsia="uk-UA"/>
        </w:rPr>
        <w:t xml:space="preserve">адою щодо увічнення пам’яті історичних осіб та подій пріоритет надається тим з них, які пов’язані з населеними пунктами громади, </w:t>
      </w:r>
      <w:r w:rsidR="005E4362">
        <w:rPr>
          <w:rFonts w:ascii="Times New Roman" w:eastAsia="Times New Roman" w:hAnsi="Times New Roman"/>
          <w:sz w:val="28"/>
          <w:szCs w:val="28"/>
          <w:lang w:val="uk-UA" w:eastAsia="uk-UA"/>
        </w:rPr>
        <w:t xml:space="preserve">Криворізьким </w:t>
      </w:r>
      <w:r w:rsidRPr="00F022F2">
        <w:rPr>
          <w:rFonts w:ascii="Times New Roman" w:eastAsia="Times New Roman" w:hAnsi="Times New Roman"/>
          <w:sz w:val="28"/>
          <w:szCs w:val="28"/>
          <w:lang w:val="uk-UA" w:eastAsia="uk-UA"/>
        </w:rPr>
        <w:t xml:space="preserve">районом та </w:t>
      </w:r>
      <w:r w:rsidR="005E4362">
        <w:rPr>
          <w:rFonts w:ascii="Times New Roman" w:eastAsia="Times New Roman" w:hAnsi="Times New Roman"/>
          <w:sz w:val="28"/>
          <w:szCs w:val="28"/>
          <w:lang w:val="uk-UA" w:eastAsia="uk-UA"/>
        </w:rPr>
        <w:t xml:space="preserve">Дніпропетровською </w:t>
      </w:r>
      <w:r w:rsidRPr="00F022F2">
        <w:rPr>
          <w:rFonts w:ascii="Times New Roman" w:eastAsia="Times New Roman" w:hAnsi="Times New Roman"/>
          <w:sz w:val="28"/>
          <w:szCs w:val="28"/>
          <w:lang w:val="uk-UA" w:eastAsia="uk-UA"/>
        </w:rPr>
        <w:t>областю.</w:t>
      </w:r>
    </w:p>
    <w:p w:rsidR="00F022F2" w:rsidRDefault="00F022F2" w:rsidP="005E4362">
      <w:pPr>
        <w:spacing w:after="0" w:line="240" w:lineRule="auto"/>
        <w:ind w:firstLine="708"/>
        <w:jc w:val="both"/>
        <w:rPr>
          <w:rFonts w:ascii="Times New Roman" w:eastAsia="Times New Roman" w:hAnsi="Times New Roman"/>
          <w:sz w:val="28"/>
          <w:szCs w:val="28"/>
          <w:lang w:val="uk-UA" w:eastAsia="uk-UA"/>
        </w:rPr>
      </w:pPr>
      <w:r w:rsidRPr="00F022F2">
        <w:rPr>
          <w:rFonts w:ascii="Times New Roman" w:eastAsia="Times New Roman" w:hAnsi="Times New Roman"/>
          <w:sz w:val="28"/>
          <w:szCs w:val="28"/>
          <w:lang w:val="uk-UA" w:eastAsia="uk-UA"/>
        </w:rPr>
        <w:t>5.</w:t>
      </w:r>
      <w:r w:rsidR="005E4362">
        <w:rPr>
          <w:rFonts w:ascii="Times New Roman" w:eastAsia="Times New Roman" w:hAnsi="Times New Roman"/>
          <w:sz w:val="28"/>
          <w:szCs w:val="28"/>
          <w:lang w:val="uk-UA" w:eastAsia="uk-UA"/>
        </w:rPr>
        <w:t xml:space="preserve"> </w:t>
      </w:r>
      <w:r w:rsidRPr="00F022F2">
        <w:rPr>
          <w:rFonts w:ascii="Times New Roman" w:eastAsia="Times New Roman" w:hAnsi="Times New Roman"/>
          <w:sz w:val="28"/>
          <w:szCs w:val="28"/>
          <w:lang w:val="uk-UA" w:eastAsia="uk-UA"/>
        </w:rPr>
        <w:t>Назви територіальним об’єктам  даються українською мовою з дотриманням норм українського правопису.</w:t>
      </w:r>
    </w:p>
    <w:p w:rsidR="00954476" w:rsidRDefault="00954476" w:rsidP="005E4362">
      <w:pPr>
        <w:spacing w:after="0" w:line="240" w:lineRule="auto"/>
        <w:ind w:firstLine="708"/>
        <w:jc w:val="both"/>
        <w:rPr>
          <w:rFonts w:ascii="Times New Roman" w:eastAsia="Times New Roman" w:hAnsi="Times New Roman"/>
          <w:sz w:val="28"/>
          <w:szCs w:val="28"/>
          <w:lang w:val="uk-UA" w:eastAsia="uk-UA"/>
        </w:rPr>
      </w:pPr>
    </w:p>
    <w:p w:rsidR="00954476" w:rsidRPr="00954476" w:rsidRDefault="00954476" w:rsidP="000D1CB8">
      <w:pPr>
        <w:spacing w:after="0" w:line="240" w:lineRule="auto"/>
        <w:jc w:val="both"/>
        <w:rPr>
          <w:rFonts w:ascii="Times New Roman" w:eastAsia="Times New Roman" w:hAnsi="Times New Roman"/>
          <w:sz w:val="28"/>
          <w:szCs w:val="28"/>
          <w:lang w:val="uk-UA" w:eastAsia="uk-UA"/>
        </w:rPr>
      </w:pPr>
      <w:r w:rsidRPr="00954476">
        <w:rPr>
          <w:rFonts w:ascii="Times New Roman" w:eastAsia="Times New Roman" w:hAnsi="Times New Roman"/>
          <w:b/>
          <w:bCs/>
          <w:sz w:val="28"/>
          <w:szCs w:val="28"/>
          <w:lang w:val="uk-UA" w:eastAsia="uk-UA"/>
        </w:rPr>
        <w:t>Глава 1.3. Правова основа Статуту</w:t>
      </w:r>
    </w:p>
    <w:p w:rsidR="000D1CB8" w:rsidRDefault="000D1CB8" w:rsidP="000D1CB8">
      <w:pPr>
        <w:spacing w:after="0" w:line="240" w:lineRule="auto"/>
        <w:jc w:val="both"/>
        <w:rPr>
          <w:rFonts w:ascii="Times New Roman" w:eastAsia="Times New Roman" w:hAnsi="Times New Roman"/>
          <w:b/>
          <w:bCs/>
          <w:sz w:val="28"/>
          <w:szCs w:val="28"/>
          <w:lang w:val="uk-UA" w:eastAsia="uk-UA"/>
        </w:rPr>
      </w:pPr>
    </w:p>
    <w:p w:rsidR="00954476" w:rsidRDefault="00954476" w:rsidP="000D1CB8">
      <w:pPr>
        <w:spacing w:after="0" w:line="240" w:lineRule="auto"/>
        <w:jc w:val="both"/>
        <w:rPr>
          <w:rFonts w:ascii="Times New Roman" w:eastAsia="Times New Roman" w:hAnsi="Times New Roman"/>
          <w:sz w:val="28"/>
          <w:szCs w:val="28"/>
          <w:lang w:val="uk-UA" w:eastAsia="uk-UA"/>
        </w:rPr>
      </w:pPr>
      <w:r w:rsidRPr="00954476">
        <w:rPr>
          <w:rFonts w:ascii="Times New Roman" w:eastAsia="Times New Roman" w:hAnsi="Times New Roman"/>
          <w:b/>
          <w:bCs/>
          <w:sz w:val="28"/>
          <w:szCs w:val="28"/>
          <w:lang w:val="uk-UA" w:eastAsia="uk-UA"/>
        </w:rPr>
        <w:t>Стаття 1.3.1</w:t>
      </w:r>
      <w:r w:rsidRPr="00954476">
        <w:rPr>
          <w:rFonts w:ascii="Times New Roman" w:eastAsia="Times New Roman" w:hAnsi="Times New Roman"/>
          <w:sz w:val="28"/>
          <w:szCs w:val="28"/>
          <w:lang w:val="uk-UA" w:eastAsia="uk-UA"/>
        </w:rPr>
        <w:t>.</w:t>
      </w:r>
    </w:p>
    <w:p w:rsidR="0022703C" w:rsidRDefault="0022703C" w:rsidP="0022703C">
      <w:pPr>
        <w:spacing w:after="0"/>
        <w:ind w:firstLine="708"/>
        <w:jc w:val="both"/>
        <w:rPr>
          <w:rFonts w:ascii="Times New Roman" w:hAnsi="Times New Roman" w:cs="Times New Roman"/>
          <w:sz w:val="28"/>
          <w:szCs w:val="28"/>
          <w:shd w:val="clear" w:color="auto" w:fill="FFFFFF"/>
          <w:lang w:val="uk-UA"/>
        </w:rPr>
      </w:pPr>
      <w:r>
        <w:rPr>
          <w:rFonts w:ascii="Times New Roman" w:eastAsia="Times New Roman" w:hAnsi="Times New Roman"/>
          <w:sz w:val="28"/>
          <w:szCs w:val="28"/>
          <w:lang w:val="uk-UA" w:eastAsia="uk-UA"/>
        </w:rPr>
        <w:t>1.</w:t>
      </w:r>
      <w:r w:rsidRPr="0022703C">
        <w:rPr>
          <w:rFonts w:ascii="Times New Roman" w:hAnsi="Times New Roman" w:cs="Times New Roman"/>
          <w:sz w:val="28"/>
          <w:szCs w:val="28"/>
          <w:shd w:val="clear" w:color="auto" w:fill="FFFFFF"/>
          <w:lang w:val="uk-UA"/>
        </w:rPr>
        <w:t xml:space="preserve"> </w:t>
      </w:r>
      <w:r w:rsidRPr="002F4340">
        <w:rPr>
          <w:rFonts w:ascii="Times New Roman" w:hAnsi="Times New Roman" w:cs="Times New Roman"/>
          <w:sz w:val="28"/>
          <w:szCs w:val="28"/>
          <w:shd w:val="clear" w:color="auto" w:fill="FFFFFF"/>
          <w:lang w:val="uk-UA"/>
        </w:rPr>
        <w:t>Цей Статут</w:t>
      </w:r>
      <w:r>
        <w:rPr>
          <w:rFonts w:ascii="Times New Roman" w:hAnsi="Times New Roman" w:cs="Times New Roman"/>
          <w:sz w:val="28"/>
          <w:szCs w:val="28"/>
          <w:shd w:val="clear" w:color="auto" w:fill="FFFFFF"/>
          <w:lang w:val="uk-UA"/>
        </w:rPr>
        <w:t xml:space="preserve"> </w:t>
      </w:r>
      <w:r w:rsidRPr="002F4340">
        <w:rPr>
          <w:rFonts w:ascii="Times New Roman" w:hAnsi="Times New Roman" w:cs="Times New Roman"/>
          <w:sz w:val="28"/>
          <w:szCs w:val="28"/>
          <w:shd w:val="clear" w:color="auto" w:fill="FFFFFF"/>
          <w:lang w:val="uk-UA"/>
        </w:rPr>
        <w:t xml:space="preserve">визначає систему місцевого самоврядування </w:t>
      </w:r>
      <w:r>
        <w:rPr>
          <w:rFonts w:ascii="Times New Roman" w:hAnsi="Times New Roman" w:cs="Times New Roman"/>
          <w:sz w:val="28"/>
          <w:szCs w:val="28"/>
          <w:shd w:val="clear" w:color="auto" w:fill="FFFFFF"/>
          <w:lang w:val="uk-UA"/>
        </w:rPr>
        <w:t>Т</w:t>
      </w:r>
      <w:r w:rsidRPr="002F4340">
        <w:rPr>
          <w:rFonts w:ascii="Times New Roman" w:hAnsi="Times New Roman" w:cs="Times New Roman"/>
          <w:sz w:val="28"/>
          <w:szCs w:val="28"/>
          <w:shd w:val="clear" w:color="auto" w:fill="FFFFFF"/>
          <w:lang w:val="uk-UA"/>
        </w:rPr>
        <w:t xml:space="preserve">ериторіальної громади, форми та порядок діяльності </w:t>
      </w:r>
      <w:r>
        <w:rPr>
          <w:rFonts w:ascii="Times New Roman" w:hAnsi="Times New Roman" w:cs="Times New Roman"/>
          <w:sz w:val="28"/>
          <w:szCs w:val="28"/>
          <w:shd w:val="clear" w:color="auto" w:fill="FFFFFF"/>
          <w:lang w:val="uk-UA"/>
        </w:rPr>
        <w:t>Т</w:t>
      </w:r>
      <w:r w:rsidRPr="002F4340">
        <w:rPr>
          <w:rFonts w:ascii="Times New Roman" w:hAnsi="Times New Roman" w:cs="Times New Roman"/>
          <w:sz w:val="28"/>
          <w:szCs w:val="28"/>
          <w:shd w:val="clear" w:color="auto" w:fill="FFFFFF"/>
          <w:lang w:val="uk-UA"/>
        </w:rPr>
        <w:t xml:space="preserve">ериторіальної громади, її органів та посадових осіб, гарантії прав жителів населених пунктів, які входять до складу </w:t>
      </w:r>
      <w:r>
        <w:rPr>
          <w:rFonts w:ascii="Times New Roman" w:hAnsi="Times New Roman" w:cs="Times New Roman"/>
          <w:sz w:val="28"/>
          <w:szCs w:val="28"/>
          <w:shd w:val="clear" w:color="auto" w:fill="FFFFFF"/>
          <w:lang w:val="uk-UA"/>
        </w:rPr>
        <w:t>Т</w:t>
      </w:r>
      <w:r w:rsidRPr="002F4340">
        <w:rPr>
          <w:rFonts w:ascii="Times New Roman" w:hAnsi="Times New Roman" w:cs="Times New Roman"/>
          <w:sz w:val="28"/>
          <w:szCs w:val="28"/>
          <w:shd w:val="clear" w:color="auto" w:fill="FFFFFF"/>
          <w:lang w:val="uk-UA"/>
        </w:rPr>
        <w:t>ериторіальної громади.</w:t>
      </w:r>
    </w:p>
    <w:p w:rsidR="00954476" w:rsidRPr="00954476" w:rsidRDefault="0022703C" w:rsidP="000D1CB8">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2</w:t>
      </w:r>
      <w:r w:rsidR="00954476" w:rsidRPr="00954476">
        <w:rPr>
          <w:rFonts w:ascii="Times New Roman" w:eastAsia="Times New Roman" w:hAnsi="Times New Roman"/>
          <w:sz w:val="28"/>
          <w:szCs w:val="28"/>
          <w:lang w:val="uk-UA" w:eastAsia="uk-UA"/>
        </w:rPr>
        <w:t>.</w:t>
      </w:r>
      <w:r w:rsidR="000D1CB8">
        <w:rPr>
          <w:rFonts w:ascii="Times New Roman" w:eastAsia="Times New Roman" w:hAnsi="Times New Roman"/>
          <w:sz w:val="28"/>
          <w:szCs w:val="28"/>
          <w:lang w:val="uk-UA" w:eastAsia="uk-UA"/>
        </w:rPr>
        <w:t xml:space="preserve"> </w:t>
      </w:r>
      <w:r w:rsidR="00954476" w:rsidRPr="00954476">
        <w:rPr>
          <w:rFonts w:ascii="Times New Roman" w:eastAsia="Times New Roman" w:hAnsi="Times New Roman"/>
          <w:sz w:val="28"/>
          <w:szCs w:val="28"/>
          <w:lang w:val="uk-UA" w:eastAsia="uk-UA"/>
        </w:rPr>
        <w:t xml:space="preserve">Статут затверджується рішенням </w:t>
      </w:r>
      <w:r w:rsidR="000D1CB8">
        <w:rPr>
          <w:rFonts w:ascii="Times New Roman" w:eastAsia="Times New Roman" w:hAnsi="Times New Roman"/>
          <w:sz w:val="28"/>
          <w:szCs w:val="28"/>
          <w:lang w:val="uk-UA" w:eastAsia="uk-UA"/>
        </w:rPr>
        <w:t>Р</w:t>
      </w:r>
      <w:r w:rsidR="00954476" w:rsidRPr="00954476">
        <w:rPr>
          <w:rFonts w:ascii="Times New Roman" w:eastAsia="Times New Roman" w:hAnsi="Times New Roman"/>
          <w:sz w:val="28"/>
          <w:szCs w:val="28"/>
          <w:lang w:val="uk-UA" w:eastAsia="uk-UA"/>
        </w:rPr>
        <w:t>ади. Він підлягає реєстрації в установленому порядку і набуває чинності з моменту його державної реєстрації.</w:t>
      </w:r>
    </w:p>
    <w:p w:rsidR="000D1CB8" w:rsidRDefault="000D1CB8" w:rsidP="000D1CB8">
      <w:pPr>
        <w:spacing w:after="0" w:line="240" w:lineRule="auto"/>
        <w:jc w:val="both"/>
        <w:rPr>
          <w:rFonts w:ascii="Times New Roman" w:eastAsia="Times New Roman" w:hAnsi="Times New Roman"/>
          <w:b/>
          <w:bCs/>
          <w:sz w:val="28"/>
          <w:szCs w:val="28"/>
          <w:lang w:val="uk-UA" w:eastAsia="uk-UA"/>
        </w:rPr>
      </w:pPr>
    </w:p>
    <w:p w:rsidR="00954476" w:rsidRDefault="00954476" w:rsidP="000D1CB8">
      <w:pPr>
        <w:spacing w:after="0" w:line="240" w:lineRule="auto"/>
        <w:jc w:val="both"/>
        <w:rPr>
          <w:rFonts w:ascii="Times New Roman" w:eastAsia="Times New Roman" w:hAnsi="Times New Roman"/>
          <w:b/>
          <w:bCs/>
          <w:sz w:val="28"/>
          <w:szCs w:val="28"/>
          <w:lang w:val="uk-UA" w:eastAsia="uk-UA"/>
        </w:rPr>
      </w:pPr>
      <w:r w:rsidRPr="00954476">
        <w:rPr>
          <w:rFonts w:ascii="Times New Roman" w:eastAsia="Times New Roman" w:hAnsi="Times New Roman"/>
          <w:b/>
          <w:bCs/>
          <w:sz w:val="28"/>
          <w:szCs w:val="28"/>
          <w:lang w:val="uk-UA" w:eastAsia="uk-UA"/>
        </w:rPr>
        <w:t>Стаття 1.3.2.</w:t>
      </w:r>
    </w:p>
    <w:p w:rsidR="008B5FA0" w:rsidRDefault="008B5FA0" w:rsidP="008B5FA0">
      <w:pPr>
        <w:spacing w:after="0" w:line="240" w:lineRule="auto"/>
        <w:ind w:firstLine="708"/>
        <w:jc w:val="both"/>
        <w:rPr>
          <w:rFonts w:ascii="Times New Roman" w:hAnsi="Times New Roman" w:cs="Times New Roman"/>
          <w:sz w:val="28"/>
          <w:szCs w:val="28"/>
          <w:lang w:val="uk-UA"/>
        </w:rPr>
      </w:pPr>
      <w:r w:rsidRPr="008B5FA0">
        <w:rPr>
          <w:rFonts w:ascii="Times New Roman" w:eastAsia="Times New Roman" w:hAnsi="Times New Roman"/>
          <w:bCs/>
          <w:sz w:val="28"/>
          <w:szCs w:val="28"/>
          <w:lang w:val="uk-UA" w:eastAsia="uk-UA"/>
        </w:rPr>
        <w:t>1.</w:t>
      </w:r>
      <w:r w:rsidRPr="008B5FA0">
        <w:rPr>
          <w:rFonts w:ascii="Times New Roman" w:hAnsi="Times New Roman" w:cs="Times New Roman"/>
          <w:sz w:val="28"/>
          <w:szCs w:val="28"/>
          <w:lang w:val="uk-UA"/>
        </w:rPr>
        <w:t xml:space="preserve"> </w:t>
      </w:r>
      <w:r w:rsidRPr="00D7205D">
        <w:rPr>
          <w:rFonts w:ascii="Times New Roman" w:hAnsi="Times New Roman" w:cs="Times New Roman"/>
          <w:sz w:val="28"/>
          <w:szCs w:val="28"/>
          <w:lang w:val="uk-UA"/>
        </w:rPr>
        <w:t xml:space="preserve">Статут є обов’язковим для виконання всіма органами місцевого самоврядування, органами виконавчої влади (державними органами) та/або їхніми територіальними підрозділами, іншими юридичними особами та громадськими формуваннями, які розташовані або здійснюють свою діяльність на території громади, їх посадовими особами, а також фізичними особами, які постійно або тимчасово проживають чи перебувають на відповідній території. </w:t>
      </w:r>
    </w:p>
    <w:p w:rsidR="00954476" w:rsidRPr="00954476" w:rsidRDefault="008B5FA0" w:rsidP="000D1CB8">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2</w:t>
      </w:r>
      <w:r w:rsidR="00954476" w:rsidRPr="00954476">
        <w:rPr>
          <w:rFonts w:ascii="Times New Roman" w:eastAsia="Times New Roman" w:hAnsi="Times New Roman"/>
          <w:sz w:val="28"/>
          <w:szCs w:val="28"/>
          <w:lang w:val="uk-UA" w:eastAsia="uk-UA"/>
        </w:rPr>
        <w:t>.</w:t>
      </w:r>
      <w:r w:rsidR="000D1CB8">
        <w:rPr>
          <w:rFonts w:ascii="Times New Roman" w:eastAsia="Times New Roman" w:hAnsi="Times New Roman"/>
          <w:sz w:val="28"/>
          <w:szCs w:val="28"/>
          <w:lang w:val="uk-UA" w:eastAsia="uk-UA"/>
        </w:rPr>
        <w:t xml:space="preserve"> </w:t>
      </w:r>
      <w:r w:rsidR="00954476" w:rsidRPr="00954476">
        <w:rPr>
          <w:rFonts w:ascii="Times New Roman" w:eastAsia="Times New Roman" w:hAnsi="Times New Roman"/>
          <w:sz w:val="28"/>
          <w:szCs w:val="28"/>
          <w:lang w:val="uk-UA" w:eastAsia="uk-UA"/>
        </w:rPr>
        <w:t>Статут має найвищу юридичну силу по відношенню до всіх інших актів, які приймаються в системі місцевого самоврядування Територіальної громади, за винятком рішень, прийнятих місцевим референдумом.</w:t>
      </w:r>
    </w:p>
    <w:p w:rsidR="00954476" w:rsidRPr="00954476" w:rsidRDefault="008B5FA0" w:rsidP="000D1CB8">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lastRenderedPageBreak/>
        <w:t>3</w:t>
      </w:r>
      <w:r w:rsidR="00954476" w:rsidRPr="00954476">
        <w:rPr>
          <w:rFonts w:ascii="Times New Roman" w:eastAsia="Times New Roman" w:hAnsi="Times New Roman"/>
          <w:sz w:val="28"/>
          <w:szCs w:val="28"/>
          <w:lang w:val="uk-UA" w:eastAsia="uk-UA"/>
        </w:rPr>
        <w:t>.</w:t>
      </w:r>
      <w:r w:rsidR="000D1CB8">
        <w:rPr>
          <w:rFonts w:ascii="Times New Roman" w:eastAsia="Times New Roman" w:hAnsi="Times New Roman"/>
          <w:sz w:val="28"/>
          <w:szCs w:val="28"/>
          <w:lang w:val="uk-UA" w:eastAsia="uk-UA"/>
        </w:rPr>
        <w:t xml:space="preserve"> </w:t>
      </w:r>
      <w:r w:rsidRPr="00D7205D">
        <w:rPr>
          <w:rFonts w:ascii="Times New Roman" w:hAnsi="Times New Roman" w:cs="Times New Roman"/>
          <w:sz w:val="28"/>
          <w:szCs w:val="28"/>
          <w:lang w:val="uk-UA"/>
        </w:rPr>
        <w:t xml:space="preserve">Інші акти органів і посадових осіб місцевого самоврядування </w:t>
      </w:r>
      <w:r>
        <w:rPr>
          <w:rFonts w:ascii="Times New Roman" w:hAnsi="Times New Roman" w:cs="Times New Roman"/>
          <w:sz w:val="28"/>
          <w:szCs w:val="28"/>
          <w:lang w:val="uk-UA"/>
        </w:rPr>
        <w:t>Т</w:t>
      </w:r>
      <w:r w:rsidRPr="00D7205D">
        <w:rPr>
          <w:rFonts w:ascii="Times New Roman" w:hAnsi="Times New Roman" w:cs="Times New Roman"/>
          <w:sz w:val="28"/>
          <w:szCs w:val="28"/>
          <w:lang w:val="uk-UA"/>
        </w:rPr>
        <w:t>ериторіальної громади повинні прийматися з урахуванням положень Статуту та відповідати йому.</w:t>
      </w:r>
      <w:r>
        <w:rPr>
          <w:rFonts w:ascii="Times New Roman" w:hAnsi="Times New Roman" w:cs="Times New Roman"/>
          <w:sz w:val="28"/>
          <w:szCs w:val="28"/>
          <w:lang w:val="uk-UA"/>
        </w:rPr>
        <w:t xml:space="preserve"> </w:t>
      </w:r>
      <w:r w:rsidR="00954476" w:rsidRPr="00954476">
        <w:rPr>
          <w:rFonts w:ascii="Times New Roman" w:eastAsia="Times New Roman" w:hAnsi="Times New Roman"/>
          <w:sz w:val="28"/>
          <w:szCs w:val="28"/>
          <w:lang w:val="uk-UA" w:eastAsia="uk-UA"/>
        </w:rPr>
        <w:t xml:space="preserve">Правові акти органів місцевого самоврядування Територіальної громади та їхніх посадових осіб, які суперечать цьому Статуту, не підлягають застосуванню і виконанню. </w:t>
      </w:r>
    </w:p>
    <w:p w:rsidR="000D1CB8" w:rsidRDefault="000D1CB8" w:rsidP="000D1CB8">
      <w:pPr>
        <w:spacing w:after="0" w:line="240" w:lineRule="auto"/>
        <w:jc w:val="both"/>
        <w:rPr>
          <w:rFonts w:ascii="Times New Roman" w:eastAsia="Times New Roman" w:hAnsi="Times New Roman"/>
          <w:b/>
          <w:bCs/>
          <w:sz w:val="28"/>
          <w:szCs w:val="28"/>
          <w:lang w:val="uk-UA" w:eastAsia="uk-UA"/>
        </w:rPr>
      </w:pPr>
    </w:p>
    <w:p w:rsidR="00954476" w:rsidRPr="00954476" w:rsidRDefault="00954476" w:rsidP="000D1CB8">
      <w:pPr>
        <w:spacing w:after="0" w:line="240" w:lineRule="auto"/>
        <w:jc w:val="both"/>
        <w:rPr>
          <w:rFonts w:ascii="Times New Roman" w:eastAsia="Times New Roman" w:hAnsi="Times New Roman"/>
          <w:sz w:val="28"/>
          <w:szCs w:val="28"/>
          <w:lang w:val="uk-UA" w:eastAsia="uk-UA"/>
        </w:rPr>
      </w:pPr>
      <w:r w:rsidRPr="00954476">
        <w:rPr>
          <w:rFonts w:ascii="Times New Roman" w:eastAsia="Times New Roman" w:hAnsi="Times New Roman"/>
          <w:b/>
          <w:bCs/>
          <w:sz w:val="28"/>
          <w:szCs w:val="28"/>
          <w:lang w:val="uk-UA" w:eastAsia="uk-UA"/>
        </w:rPr>
        <w:t>Стаття 1.3.3.</w:t>
      </w:r>
    </w:p>
    <w:p w:rsidR="00954476" w:rsidRPr="00954476" w:rsidRDefault="00954476" w:rsidP="000D1CB8">
      <w:pPr>
        <w:spacing w:after="0" w:line="240" w:lineRule="auto"/>
        <w:ind w:firstLine="708"/>
        <w:jc w:val="both"/>
        <w:rPr>
          <w:rFonts w:ascii="Times New Roman" w:eastAsia="Times New Roman" w:hAnsi="Times New Roman"/>
          <w:sz w:val="28"/>
          <w:szCs w:val="28"/>
          <w:lang w:val="uk-UA" w:eastAsia="uk-UA"/>
        </w:rPr>
      </w:pPr>
      <w:r w:rsidRPr="00954476">
        <w:rPr>
          <w:rFonts w:ascii="Times New Roman" w:eastAsia="Times New Roman" w:hAnsi="Times New Roman"/>
          <w:sz w:val="28"/>
          <w:szCs w:val="28"/>
          <w:lang w:val="uk-UA" w:eastAsia="uk-UA"/>
        </w:rPr>
        <w:t>1.</w:t>
      </w:r>
      <w:r w:rsidR="000D1CB8">
        <w:rPr>
          <w:rFonts w:ascii="Times New Roman" w:eastAsia="Times New Roman" w:hAnsi="Times New Roman"/>
          <w:sz w:val="28"/>
          <w:szCs w:val="28"/>
          <w:lang w:val="uk-UA" w:eastAsia="uk-UA"/>
        </w:rPr>
        <w:t xml:space="preserve"> </w:t>
      </w:r>
      <w:r w:rsidRPr="00954476">
        <w:rPr>
          <w:rFonts w:ascii="Times New Roman" w:eastAsia="Times New Roman" w:hAnsi="Times New Roman"/>
          <w:sz w:val="28"/>
          <w:szCs w:val="28"/>
          <w:lang w:val="uk-UA" w:eastAsia="uk-UA"/>
        </w:rPr>
        <w:t>Статут відповідає положенням Конституції України, законам України, указам Президента України і постановам Кабінету Міністрів України.</w:t>
      </w:r>
    </w:p>
    <w:p w:rsidR="00954476" w:rsidRPr="00954476" w:rsidRDefault="00954476" w:rsidP="000D1CB8">
      <w:pPr>
        <w:spacing w:after="0" w:line="240" w:lineRule="auto"/>
        <w:ind w:firstLine="708"/>
        <w:jc w:val="both"/>
        <w:rPr>
          <w:rFonts w:ascii="Times New Roman" w:eastAsia="Times New Roman" w:hAnsi="Times New Roman"/>
          <w:sz w:val="28"/>
          <w:szCs w:val="28"/>
          <w:lang w:val="uk-UA" w:eastAsia="uk-UA"/>
        </w:rPr>
      </w:pPr>
      <w:r w:rsidRPr="00954476">
        <w:rPr>
          <w:rFonts w:ascii="Times New Roman" w:eastAsia="Times New Roman" w:hAnsi="Times New Roman"/>
          <w:sz w:val="28"/>
          <w:szCs w:val="28"/>
          <w:lang w:val="uk-UA" w:eastAsia="uk-UA"/>
        </w:rPr>
        <w:t>2.</w:t>
      </w:r>
      <w:r w:rsidR="000D1CB8">
        <w:rPr>
          <w:rFonts w:ascii="Times New Roman" w:eastAsia="Times New Roman" w:hAnsi="Times New Roman"/>
          <w:sz w:val="28"/>
          <w:szCs w:val="28"/>
          <w:lang w:val="uk-UA" w:eastAsia="uk-UA"/>
        </w:rPr>
        <w:t xml:space="preserve"> </w:t>
      </w:r>
      <w:r w:rsidRPr="00954476">
        <w:rPr>
          <w:rFonts w:ascii="Times New Roman" w:eastAsia="Times New Roman" w:hAnsi="Times New Roman"/>
          <w:sz w:val="28"/>
          <w:szCs w:val="28"/>
          <w:lang w:val="uk-UA" w:eastAsia="uk-UA"/>
        </w:rPr>
        <w:t>У разі невідповідності окремих положень Статуту Конституції та законам України, указам  Президента України  та постановам  Кабінету Міністрів України діють норми останніх, як актів більш високої юридичної сили.</w:t>
      </w:r>
    </w:p>
    <w:p w:rsidR="000D1CB8" w:rsidRDefault="000D1CB8" w:rsidP="000D1CB8">
      <w:pPr>
        <w:spacing w:after="0" w:line="240" w:lineRule="auto"/>
        <w:jc w:val="both"/>
        <w:rPr>
          <w:rFonts w:ascii="Times New Roman" w:eastAsia="Times New Roman" w:hAnsi="Times New Roman"/>
          <w:b/>
          <w:bCs/>
          <w:sz w:val="28"/>
          <w:szCs w:val="28"/>
          <w:lang w:val="uk-UA" w:eastAsia="uk-UA"/>
        </w:rPr>
      </w:pPr>
    </w:p>
    <w:p w:rsidR="00954476" w:rsidRPr="00954476" w:rsidRDefault="00954476" w:rsidP="000D1CB8">
      <w:pPr>
        <w:spacing w:after="0" w:line="240" w:lineRule="auto"/>
        <w:jc w:val="both"/>
        <w:rPr>
          <w:rFonts w:ascii="Times New Roman" w:eastAsia="Times New Roman" w:hAnsi="Times New Roman"/>
          <w:sz w:val="28"/>
          <w:szCs w:val="28"/>
          <w:lang w:val="uk-UA" w:eastAsia="uk-UA"/>
        </w:rPr>
      </w:pPr>
      <w:r w:rsidRPr="00954476">
        <w:rPr>
          <w:rFonts w:ascii="Times New Roman" w:eastAsia="Times New Roman" w:hAnsi="Times New Roman"/>
          <w:b/>
          <w:bCs/>
          <w:sz w:val="28"/>
          <w:szCs w:val="28"/>
          <w:lang w:val="uk-UA" w:eastAsia="uk-UA"/>
        </w:rPr>
        <w:t>Стаття 1.3.4.</w:t>
      </w:r>
    </w:p>
    <w:p w:rsidR="00954476" w:rsidRPr="00954476" w:rsidRDefault="00954476" w:rsidP="000D1CB8">
      <w:pPr>
        <w:spacing w:after="0" w:line="240" w:lineRule="auto"/>
        <w:ind w:firstLine="708"/>
        <w:jc w:val="both"/>
        <w:rPr>
          <w:rFonts w:ascii="Times New Roman" w:eastAsia="Times New Roman" w:hAnsi="Times New Roman"/>
          <w:sz w:val="28"/>
          <w:szCs w:val="28"/>
          <w:lang w:val="uk-UA" w:eastAsia="uk-UA"/>
        </w:rPr>
      </w:pPr>
      <w:r w:rsidRPr="00954476">
        <w:rPr>
          <w:rFonts w:ascii="Times New Roman" w:eastAsia="Times New Roman" w:hAnsi="Times New Roman"/>
          <w:sz w:val="28"/>
          <w:szCs w:val="28"/>
          <w:lang w:val="uk-UA" w:eastAsia="uk-UA"/>
        </w:rPr>
        <w:t>1.</w:t>
      </w:r>
      <w:r w:rsidR="000D1CB8">
        <w:rPr>
          <w:rFonts w:ascii="Times New Roman" w:eastAsia="Times New Roman" w:hAnsi="Times New Roman"/>
          <w:sz w:val="28"/>
          <w:szCs w:val="28"/>
          <w:lang w:val="uk-UA" w:eastAsia="uk-UA"/>
        </w:rPr>
        <w:t xml:space="preserve"> </w:t>
      </w:r>
      <w:r w:rsidRPr="00954476">
        <w:rPr>
          <w:rFonts w:ascii="Times New Roman" w:eastAsia="Times New Roman" w:hAnsi="Times New Roman"/>
          <w:sz w:val="28"/>
          <w:szCs w:val="28"/>
          <w:lang w:val="uk-UA" w:eastAsia="uk-UA"/>
        </w:rPr>
        <w:t xml:space="preserve">Внесення змін і доповнень до Статуту здійснюються </w:t>
      </w:r>
      <w:r w:rsidR="000D1CB8">
        <w:rPr>
          <w:rFonts w:ascii="Times New Roman" w:eastAsia="Times New Roman" w:hAnsi="Times New Roman"/>
          <w:sz w:val="28"/>
          <w:szCs w:val="28"/>
          <w:lang w:val="uk-UA" w:eastAsia="uk-UA"/>
        </w:rPr>
        <w:t>Р</w:t>
      </w:r>
      <w:r w:rsidRPr="00954476">
        <w:rPr>
          <w:rFonts w:ascii="Times New Roman" w:eastAsia="Times New Roman" w:hAnsi="Times New Roman"/>
          <w:sz w:val="28"/>
          <w:szCs w:val="28"/>
          <w:lang w:val="uk-UA" w:eastAsia="uk-UA"/>
        </w:rPr>
        <w:t>адою.</w:t>
      </w:r>
    </w:p>
    <w:p w:rsidR="00954476" w:rsidRPr="00954476" w:rsidRDefault="00954476" w:rsidP="000D1CB8">
      <w:pPr>
        <w:spacing w:after="0" w:line="240" w:lineRule="auto"/>
        <w:ind w:firstLine="708"/>
        <w:jc w:val="both"/>
        <w:rPr>
          <w:rFonts w:ascii="Times New Roman" w:eastAsia="Times New Roman" w:hAnsi="Times New Roman"/>
          <w:sz w:val="28"/>
          <w:szCs w:val="28"/>
          <w:lang w:val="uk-UA" w:eastAsia="uk-UA"/>
        </w:rPr>
      </w:pPr>
      <w:r w:rsidRPr="00954476">
        <w:rPr>
          <w:rFonts w:ascii="Times New Roman" w:eastAsia="Times New Roman" w:hAnsi="Times New Roman"/>
          <w:sz w:val="28"/>
          <w:szCs w:val="28"/>
          <w:lang w:val="uk-UA" w:eastAsia="uk-UA"/>
        </w:rPr>
        <w:t>2.</w:t>
      </w:r>
      <w:r w:rsidR="000D1CB8">
        <w:rPr>
          <w:rFonts w:ascii="Times New Roman" w:eastAsia="Times New Roman" w:hAnsi="Times New Roman"/>
          <w:sz w:val="28"/>
          <w:szCs w:val="28"/>
          <w:lang w:val="uk-UA" w:eastAsia="uk-UA"/>
        </w:rPr>
        <w:t xml:space="preserve"> </w:t>
      </w:r>
      <w:r w:rsidRPr="00954476">
        <w:rPr>
          <w:rFonts w:ascii="Times New Roman" w:eastAsia="Times New Roman" w:hAnsi="Times New Roman"/>
          <w:sz w:val="28"/>
          <w:szCs w:val="28"/>
          <w:lang w:val="uk-UA" w:eastAsia="uk-UA"/>
        </w:rPr>
        <w:t xml:space="preserve">Рішення </w:t>
      </w:r>
      <w:r w:rsidR="000D1CB8">
        <w:rPr>
          <w:rFonts w:ascii="Times New Roman" w:eastAsia="Times New Roman" w:hAnsi="Times New Roman"/>
          <w:sz w:val="28"/>
          <w:szCs w:val="28"/>
          <w:lang w:val="uk-UA" w:eastAsia="uk-UA"/>
        </w:rPr>
        <w:t>Р</w:t>
      </w:r>
      <w:r w:rsidRPr="00954476">
        <w:rPr>
          <w:rFonts w:ascii="Times New Roman" w:eastAsia="Times New Roman" w:hAnsi="Times New Roman"/>
          <w:sz w:val="28"/>
          <w:szCs w:val="28"/>
          <w:lang w:val="uk-UA" w:eastAsia="uk-UA"/>
        </w:rPr>
        <w:t xml:space="preserve">ади про внесення змін і доповнень до Статуту приймаються більшістю депутатів від загального складу </w:t>
      </w:r>
      <w:r w:rsidR="003C17E4">
        <w:rPr>
          <w:rFonts w:ascii="Times New Roman" w:eastAsia="Times New Roman" w:hAnsi="Times New Roman"/>
          <w:sz w:val="28"/>
          <w:szCs w:val="28"/>
          <w:lang w:val="uk-UA" w:eastAsia="uk-UA"/>
        </w:rPr>
        <w:t>Р</w:t>
      </w:r>
      <w:r w:rsidRPr="00954476">
        <w:rPr>
          <w:rFonts w:ascii="Times New Roman" w:eastAsia="Times New Roman" w:hAnsi="Times New Roman"/>
          <w:sz w:val="28"/>
          <w:szCs w:val="28"/>
          <w:lang w:val="uk-UA" w:eastAsia="uk-UA"/>
        </w:rPr>
        <w:t>ади.</w:t>
      </w:r>
    </w:p>
    <w:p w:rsidR="00954476" w:rsidRPr="00954476" w:rsidRDefault="00954476" w:rsidP="003C17E4">
      <w:pPr>
        <w:spacing w:after="0" w:line="240" w:lineRule="auto"/>
        <w:ind w:firstLine="708"/>
        <w:jc w:val="both"/>
        <w:rPr>
          <w:rFonts w:ascii="Times New Roman" w:eastAsia="Times New Roman" w:hAnsi="Times New Roman"/>
          <w:sz w:val="28"/>
          <w:szCs w:val="28"/>
          <w:lang w:val="uk-UA" w:eastAsia="uk-UA"/>
        </w:rPr>
      </w:pPr>
      <w:r w:rsidRPr="00954476">
        <w:rPr>
          <w:rFonts w:ascii="Times New Roman" w:eastAsia="Times New Roman" w:hAnsi="Times New Roman"/>
          <w:sz w:val="28"/>
          <w:szCs w:val="28"/>
          <w:lang w:val="uk-UA" w:eastAsia="uk-UA"/>
        </w:rPr>
        <w:t>3.</w:t>
      </w:r>
      <w:r w:rsidR="003C17E4">
        <w:rPr>
          <w:rFonts w:ascii="Times New Roman" w:eastAsia="Times New Roman" w:hAnsi="Times New Roman"/>
          <w:sz w:val="28"/>
          <w:szCs w:val="28"/>
          <w:lang w:val="uk-UA" w:eastAsia="uk-UA"/>
        </w:rPr>
        <w:t xml:space="preserve"> </w:t>
      </w:r>
      <w:r w:rsidRPr="00954476">
        <w:rPr>
          <w:rFonts w:ascii="Times New Roman" w:eastAsia="Times New Roman" w:hAnsi="Times New Roman"/>
          <w:sz w:val="28"/>
          <w:szCs w:val="28"/>
          <w:lang w:val="uk-UA" w:eastAsia="uk-UA"/>
        </w:rPr>
        <w:t xml:space="preserve">Пропозиції щодо внесення змін і доповнень до Статуту вносяться до </w:t>
      </w:r>
      <w:r w:rsidR="003C17E4">
        <w:rPr>
          <w:rFonts w:ascii="Times New Roman" w:eastAsia="Times New Roman" w:hAnsi="Times New Roman"/>
          <w:sz w:val="28"/>
          <w:szCs w:val="28"/>
          <w:lang w:val="uk-UA" w:eastAsia="uk-UA"/>
        </w:rPr>
        <w:t>Р</w:t>
      </w:r>
      <w:r w:rsidRPr="00954476">
        <w:rPr>
          <w:rFonts w:ascii="Times New Roman" w:eastAsia="Times New Roman" w:hAnsi="Times New Roman"/>
          <w:sz w:val="28"/>
          <w:szCs w:val="28"/>
          <w:lang w:val="uk-UA" w:eastAsia="uk-UA"/>
        </w:rPr>
        <w:t xml:space="preserve">ади групою депутатів </w:t>
      </w:r>
      <w:r w:rsidR="003C17E4">
        <w:rPr>
          <w:rFonts w:ascii="Times New Roman" w:eastAsia="Times New Roman" w:hAnsi="Times New Roman"/>
          <w:sz w:val="28"/>
          <w:szCs w:val="28"/>
          <w:lang w:val="uk-UA" w:eastAsia="uk-UA"/>
        </w:rPr>
        <w:t>Р</w:t>
      </w:r>
      <w:r w:rsidRPr="00954476">
        <w:rPr>
          <w:rFonts w:ascii="Times New Roman" w:eastAsia="Times New Roman" w:hAnsi="Times New Roman"/>
          <w:sz w:val="28"/>
          <w:szCs w:val="28"/>
          <w:lang w:val="uk-UA" w:eastAsia="uk-UA"/>
        </w:rPr>
        <w:t>ади (не менш як 1/3 від загальної кількості депутатів),  сільським головою або членами Територіальної громади у порядку місцевої ініціативи.</w:t>
      </w:r>
    </w:p>
    <w:p w:rsidR="00954476" w:rsidRDefault="00954476" w:rsidP="003C17E4">
      <w:pPr>
        <w:spacing w:after="0" w:line="240" w:lineRule="auto"/>
        <w:ind w:firstLine="708"/>
        <w:jc w:val="both"/>
        <w:rPr>
          <w:rFonts w:ascii="Times New Roman" w:eastAsia="Times New Roman" w:hAnsi="Times New Roman"/>
          <w:sz w:val="28"/>
          <w:szCs w:val="28"/>
          <w:lang w:val="uk-UA" w:eastAsia="uk-UA"/>
        </w:rPr>
      </w:pPr>
      <w:r w:rsidRPr="00954476">
        <w:rPr>
          <w:rFonts w:ascii="Times New Roman" w:eastAsia="Times New Roman" w:hAnsi="Times New Roman"/>
          <w:sz w:val="28"/>
          <w:szCs w:val="28"/>
          <w:lang w:val="uk-UA" w:eastAsia="uk-UA"/>
        </w:rPr>
        <w:t>4.</w:t>
      </w:r>
      <w:r w:rsidR="003C17E4">
        <w:rPr>
          <w:rFonts w:ascii="Times New Roman" w:eastAsia="Times New Roman" w:hAnsi="Times New Roman"/>
          <w:sz w:val="28"/>
          <w:szCs w:val="28"/>
          <w:lang w:val="uk-UA" w:eastAsia="uk-UA"/>
        </w:rPr>
        <w:t xml:space="preserve"> </w:t>
      </w:r>
      <w:r w:rsidRPr="00954476">
        <w:rPr>
          <w:rFonts w:ascii="Times New Roman" w:eastAsia="Times New Roman" w:hAnsi="Times New Roman"/>
          <w:sz w:val="28"/>
          <w:szCs w:val="28"/>
          <w:lang w:val="uk-UA" w:eastAsia="uk-UA"/>
        </w:rPr>
        <w:t>Зміни і доповнення до Статуту, які передбачають приведення його у відповідність до положень Конституції України та законів України, указів Президента України та постанов Кабінету Міністрів України, вносяться Радою за пропозицією сільського голови у двомісячний термін після набуття чинності цими актами (або в строки, визначені цими актами). До внесення зазначених змін і доповнень до Статуту його положення, які суперечать зазначеним актам законодавства, не діють.</w:t>
      </w:r>
    </w:p>
    <w:p w:rsidR="0022703C" w:rsidRDefault="0022703C" w:rsidP="003C17E4">
      <w:pPr>
        <w:spacing w:after="0" w:line="240" w:lineRule="auto"/>
        <w:ind w:firstLine="708"/>
        <w:jc w:val="both"/>
        <w:rPr>
          <w:rFonts w:ascii="Times New Roman" w:eastAsia="Times New Roman" w:hAnsi="Times New Roman"/>
          <w:sz w:val="28"/>
          <w:szCs w:val="28"/>
          <w:lang w:val="uk-UA" w:eastAsia="uk-UA"/>
        </w:rPr>
      </w:pPr>
    </w:p>
    <w:p w:rsidR="003C17E4" w:rsidRPr="003C17E4" w:rsidRDefault="003C17E4" w:rsidP="003C17E4">
      <w:pPr>
        <w:spacing w:after="0" w:line="240" w:lineRule="auto"/>
        <w:jc w:val="both"/>
        <w:rPr>
          <w:rFonts w:ascii="Times New Roman" w:eastAsia="Times New Roman" w:hAnsi="Times New Roman"/>
          <w:sz w:val="28"/>
          <w:szCs w:val="28"/>
          <w:lang w:val="uk-UA" w:eastAsia="uk-UA"/>
        </w:rPr>
      </w:pPr>
      <w:r w:rsidRPr="003C17E4">
        <w:rPr>
          <w:rFonts w:ascii="Times New Roman" w:eastAsia="Times New Roman" w:hAnsi="Times New Roman"/>
          <w:b/>
          <w:bCs/>
          <w:sz w:val="28"/>
          <w:szCs w:val="28"/>
          <w:lang w:val="uk-UA" w:eastAsia="uk-UA"/>
        </w:rPr>
        <w:t>Глава 1.4. Взаємовідносини Територіальної громади, її органів та посадових осіб з органами державної влади, установами, підприємствами і організаціями, іншими територіальними громадами</w:t>
      </w:r>
    </w:p>
    <w:p w:rsidR="003C17E4" w:rsidRDefault="003C17E4" w:rsidP="003C17E4">
      <w:pPr>
        <w:spacing w:after="0" w:line="240" w:lineRule="auto"/>
        <w:jc w:val="both"/>
        <w:rPr>
          <w:rFonts w:ascii="Times New Roman" w:eastAsia="Times New Roman" w:hAnsi="Times New Roman"/>
          <w:b/>
          <w:bCs/>
          <w:sz w:val="28"/>
          <w:szCs w:val="28"/>
          <w:lang w:val="uk-UA" w:eastAsia="uk-UA"/>
        </w:rPr>
      </w:pPr>
    </w:p>
    <w:p w:rsidR="003C17E4" w:rsidRPr="003C17E4" w:rsidRDefault="003C17E4" w:rsidP="003C17E4">
      <w:pPr>
        <w:spacing w:after="0" w:line="240" w:lineRule="auto"/>
        <w:jc w:val="both"/>
        <w:rPr>
          <w:rFonts w:ascii="Times New Roman" w:eastAsia="Times New Roman" w:hAnsi="Times New Roman"/>
          <w:sz w:val="28"/>
          <w:szCs w:val="28"/>
          <w:lang w:val="uk-UA" w:eastAsia="uk-UA"/>
        </w:rPr>
      </w:pPr>
      <w:r w:rsidRPr="003C17E4">
        <w:rPr>
          <w:rFonts w:ascii="Times New Roman" w:eastAsia="Times New Roman" w:hAnsi="Times New Roman"/>
          <w:b/>
          <w:bCs/>
          <w:sz w:val="28"/>
          <w:szCs w:val="28"/>
          <w:lang w:val="uk-UA" w:eastAsia="uk-UA"/>
        </w:rPr>
        <w:t>Стаття 1.4.1.</w:t>
      </w:r>
    </w:p>
    <w:p w:rsidR="003C17E4" w:rsidRPr="003C17E4" w:rsidRDefault="003C17E4" w:rsidP="003C17E4">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1.</w:t>
      </w:r>
      <w:r w:rsidR="00AE5047">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Взаємовідносини органів та посадових осіб Територіальної громади з органами виконавчої влади, діяльність яких поширюється на територію громади, базуються на засадах співробітництва та взаємодопомоги з метою забезпечення здійснення завдань соціально – економічного та культурного розвитку громади, її населених пунктів та реалізації на території громади завдань і повноважень виконавчої влади в інтересах Територіальної громади.</w:t>
      </w:r>
    </w:p>
    <w:p w:rsidR="003C17E4" w:rsidRPr="003C17E4" w:rsidRDefault="003C17E4" w:rsidP="003C17E4">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 xml:space="preserve">Органи і посадові особи Територіальної громади здійснюють самоврядні повноваження незалежно від органів виконавчої влади. Органи виконавчої влади не можуть видавати обов’язкові для органів і посадових </w:t>
      </w:r>
      <w:r w:rsidRPr="003C17E4">
        <w:rPr>
          <w:rFonts w:ascii="Times New Roman" w:eastAsia="Times New Roman" w:hAnsi="Times New Roman"/>
          <w:sz w:val="28"/>
          <w:szCs w:val="28"/>
          <w:lang w:val="uk-UA" w:eastAsia="uk-UA"/>
        </w:rPr>
        <w:lastRenderedPageBreak/>
        <w:t>осіб Територіальної громади акти з питань, віднесених до самоврядних повноважень, або регламентувати їхню діяльність.</w:t>
      </w:r>
    </w:p>
    <w:p w:rsidR="003C17E4" w:rsidRPr="003C17E4" w:rsidRDefault="003C17E4" w:rsidP="003C17E4">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Органи і посадові особи Територіальної громади підконтрольні відповідним органам виконавчої влади лише з питань здійснення ними наданих законом окремих повноважень органів виконавчої влади.</w:t>
      </w:r>
    </w:p>
    <w:p w:rsidR="003C17E4" w:rsidRPr="003C17E4" w:rsidRDefault="003C17E4" w:rsidP="003C17E4">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4.</w:t>
      </w:r>
      <w:r>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За організацію зв’язків органів і посадових осіб Територіальної громади з органами виконавчої влади відповідає сільський голова.</w:t>
      </w:r>
    </w:p>
    <w:p w:rsidR="003C17E4" w:rsidRDefault="003C17E4" w:rsidP="003C17E4">
      <w:pPr>
        <w:spacing w:after="0" w:line="240" w:lineRule="auto"/>
        <w:jc w:val="both"/>
        <w:rPr>
          <w:rFonts w:ascii="Times New Roman" w:eastAsia="Times New Roman" w:hAnsi="Times New Roman"/>
          <w:b/>
          <w:bCs/>
          <w:sz w:val="28"/>
          <w:szCs w:val="28"/>
          <w:lang w:val="uk-UA" w:eastAsia="uk-UA"/>
        </w:rPr>
      </w:pPr>
    </w:p>
    <w:p w:rsidR="003C17E4" w:rsidRPr="003C17E4" w:rsidRDefault="003C17E4" w:rsidP="003C17E4">
      <w:pPr>
        <w:spacing w:after="0" w:line="240" w:lineRule="auto"/>
        <w:jc w:val="both"/>
        <w:rPr>
          <w:rFonts w:ascii="Times New Roman" w:eastAsia="Times New Roman" w:hAnsi="Times New Roman"/>
          <w:sz w:val="28"/>
          <w:szCs w:val="28"/>
          <w:lang w:val="uk-UA" w:eastAsia="uk-UA"/>
        </w:rPr>
      </w:pPr>
      <w:r w:rsidRPr="003C17E4">
        <w:rPr>
          <w:rFonts w:ascii="Times New Roman" w:eastAsia="Times New Roman" w:hAnsi="Times New Roman"/>
          <w:b/>
          <w:bCs/>
          <w:sz w:val="28"/>
          <w:szCs w:val="28"/>
          <w:lang w:val="uk-UA" w:eastAsia="uk-UA"/>
        </w:rPr>
        <w:t>Стаття 1.4.2.</w:t>
      </w:r>
    </w:p>
    <w:p w:rsidR="003C17E4" w:rsidRPr="003C17E4" w:rsidRDefault="003C17E4" w:rsidP="003C17E4">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Органи і посадові особи Територіальної громади сприяють місцевим органам судової влади, прокуратури та інших правоохоронних органів в їхній діяльності, можуть надавати, в передбачених законодавством випадках, допомогу у здійсненні їхніх повноважень.</w:t>
      </w:r>
    </w:p>
    <w:p w:rsidR="003C17E4" w:rsidRPr="003C17E4" w:rsidRDefault="003C17E4" w:rsidP="002910E2">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2.</w:t>
      </w:r>
      <w:r w:rsidR="002910E2">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Сільський голова, або за його дорученням інша посадова особа, відповідає за організацію зв’язків органів і посадових осіб Територіальної громади з органами судової влади і прокуратури.</w:t>
      </w:r>
    </w:p>
    <w:p w:rsidR="002910E2" w:rsidRDefault="002910E2" w:rsidP="003C17E4">
      <w:pPr>
        <w:spacing w:after="0" w:line="240" w:lineRule="auto"/>
        <w:jc w:val="both"/>
        <w:rPr>
          <w:rFonts w:ascii="Times New Roman" w:eastAsia="Times New Roman" w:hAnsi="Times New Roman"/>
          <w:b/>
          <w:bCs/>
          <w:sz w:val="28"/>
          <w:szCs w:val="28"/>
          <w:lang w:val="uk-UA" w:eastAsia="uk-UA"/>
        </w:rPr>
      </w:pPr>
    </w:p>
    <w:p w:rsidR="003C17E4" w:rsidRPr="003C17E4" w:rsidRDefault="003C17E4" w:rsidP="003C17E4">
      <w:pPr>
        <w:spacing w:after="0" w:line="240" w:lineRule="auto"/>
        <w:jc w:val="both"/>
        <w:rPr>
          <w:rFonts w:ascii="Times New Roman" w:eastAsia="Times New Roman" w:hAnsi="Times New Roman"/>
          <w:sz w:val="28"/>
          <w:szCs w:val="28"/>
          <w:lang w:val="uk-UA" w:eastAsia="uk-UA"/>
        </w:rPr>
      </w:pPr>
      <w:r w:rsidRPr="003C17E4">
        <w:rPr>
          <w:rFonts w:ascii="Times New Roman" w:eastAsia="Times New Roman" w:hAnsi="Times New Roman"/>
          <w:b/>
          <w:bCs/>
          <w:sz w:val="28"/>
          <w:szCs w:val="28"/>
          <w:lang w:val="uk-UA" w:eastAsia="uk-UA"/>
        </w:rPr>
        <w:t>Стаття 1.4.3.</w:t>
      </w:r>
    </w:p>
    <w:p w:rsidR="003C17E4" w:rsidRPr="003C17E4" w:rsidRDefault="003C17E4" w:rsidP="002910E2">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1.</w:t>
      </w:r>
      <w:r w:rsidR="002910E2">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Взаємовідносини органів і посадових осіб Територіальної громади з підприємствами, установами і організаціями, що перебувають на її території, базуються на суворому дотриманні визначених законодавством прав суб’єктів господарської діяльності і визначаються формою власності підприємств, установ і організацій, джерелами фінансування і характером їхньої діяльності.</w:t>
      </w:r>
    </w:p>
    <w:p w:rsidR="003C17E4" w:rsidRPr="003C17E4" w:rsidRDefault="003C17E4" w:rsidP="002910E2">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2.</w:t>
      </w:r>
      <w:r w:rsidR="002910E2">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По відношенню до підприємств, установ і організацій, що перебувають у комунальній власності Територіальної громади, відповідні органи і посадові особи Територіальної громади здійснюють такі функції:</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утворюють, реорганізують та ліквідують комунальні підприємства, установи і організації</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 xml:space="preserve"> громади в інтересах Територіальної громади у порядку, визначеному чинним законодавством;</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призначають та звільняють з посади їхніх керівників;</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визначають цілі, функції, організаційні форми і порядок діяльності та</w:t>
      </w:r>
      <w:r w:rsidR="00F70237">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затверджують Статути створюваних ними підприємств, установ і організацій;</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встановлюють у порядку і в межах, визначених законодавством, економічно обґрунтовані ціни та тарифи на продукцію і послуги комунальних підприємств;</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приймають, у визначених законодавством межах, рішення про відчуження об’єктів комунальної власності, передачу їх в оренду чи концесію, а також рішення щодо переліку об’єктів комунальної власності, які не підлягають приватизації;</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визначають порядок використання прибутку і доходів підприємств, установ і організацій, встановлюють для них розмір частки прибутку, що підлягає зарахуванню до місцевого бюджету;</w:t>
      </w:r>
    </w:p>
    <w:p w:rsidR="003C17E4" w:rsidRPr="003C17E4" w:rsidRDefault="003C17E4" w:rsidP="00F70237">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xml:space="preserve">– приймають рішення про передачу іншим органам окремих повноважень щодо управління майном, яке належить до комунальної </w:t>
      </w:r>
      <w:r w:rsidRPr="003C17E4">
        <w:rPr>
          <w:rFonts w:ascii="Times New Roman" w:eastAsia="Times New Roman" w:hAnsi="Times New Roman"/>
          <w:sz w:val="28"/>
          <w:szCs w:val="28"/>
          <w:lang w:val="uk-UA" w:eastAsia="uk-UA"/>
        </w:rPr>
        <w:lastRenderedPageBreak/>
        <w:t>власності Територіальної громади, визначення меж цих повноважень та умов їхнього здійснення;</w:t>
      </w:r>
    </w:p>
    <w:p w:rsidR="003C17E4" w:rsidRPr="003C17E4" w:rsidRDefault="003C17E4" w:rsidP="00F70237">
      <w:pPr>
        <w:spacing w:after="0" w:line="240" w:lineRule="auto"/>
        <w:ind w:firstLine="567"/>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приймають рішення про спільне з іншими територіальними громадами використання об’єктів комунальної власності для задоволення спільних потреб у порядку співробітництва територіальних громад;</w:t>
      </w:r>
    </w:p>
    <w:p w:rsidR="003C17E4" w:rsidRPr="003C17E4" w:rsidRDefault="003C17E4" w:rsidP="00F70237">
      <w:pPr>
        <w:spacing w:after="0" w:line="240" w:lineRule="auto"/>
        <w:ind w:firstLine="567"/>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вирішують відповідно до законодавства питання про створення підприємствами комунальної власності спільних підприємств, у тому числі з іноземними інвестиціями;</w:t>
      </w:r>
    </w:p>
    <w:p w:rsidR="003C17E4" w:rsidRPr="003C17E4" w:rsidRDefault="003C17E4" w:rsidP="00F70237">
      <w:pPr>
        <w:spacing w:after="0" w:line="240" w:lineRule="auto"/>
        <w:ind w:firstLine="567"/>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контролюють ефективність і законність використання майна комунальних підприємств, установ і організацій  в порядку, визначеному чин</w:t>
      </w:r>
      <w:r w:rsidR="005130AF">
        <w:rPr>
          <w:rFonts w:ascii="Times New Roman" w:eastAsia="Times New Roman" w:hAnsi="Times New Roman"/>
          <w:sz w:val="28"/>
          <w:szCs w:val="28"/>
          <w:lang w:val="uk-UA" w:eastAsia="uk-UA"/>
        </w:rPr>
        <w:t>н</w:t>
      </w:r>
      <w:r w:rsidRPr="003C17E4">
        <w:rPr>
          <w:rFonts w:ascii="Times New Roman" w:eastAsia="Times New Roman" w:hAnsi="Times New Roman"/>
          <w:sz w:val="28"/>
          <w:szCs w:val="28"/>
          <w:lang w:val="uk-UA" w:eastAsia="uk-UA"/>
        </w:rPr>
        <w:t>им законодавством і цим Статутом.</w:t>
      </w:r>
    </w:p>
    <w:p w:rsidR="003C17E4" w:rsidRPr="003C17E4" w:rsidRDefault="003C17E4" w:rsidP="005130AF">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xml:space="preserve">3. </w:t>
      </w:r>
      <w:r w:rsidR="00614995">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З підприємствами, установами і організаціями, які не перебувають у комунальній власності громади, органи і посадові особи Територіальної громади будують свої відносини на договірній та податковій основі. При цьому, органи і посадові особи Територіальної громади в межах своїх повноважень, визначених законодавством</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 xml:space="preserve"> і </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цим Статутом, можуть приймати рішення щодо:</w:t>
      </w:r>
    </w:p>
    <w:p w:rsidR="003C17E4" w:rsidRPr="003C17E4" w:rsidRDefault="003C17E4" w:rsidP="00FF0FBE">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надання пільг по місцевих податках та зборах категоріям підприємств, установ і організацій, діяльність яких має важливе значення для соціально</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економічного і культурного розвитку громади, її населених пунктів;</w:t>
      </w:r>
    </w:p>
    <w:p w:rsidR="003C17E4" w:rsidRPr="003C17E4" w:rsidRDefault="003C17E4" w:rsidP="00FF0FBE">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надання згоди на зміну функціонального призначення об’єктів соціальної сфери, якими управляють ці підприємства, установи і організації;</w:t>
      </w:r>
    </w:p>
    <w:p w:rsidR="003C17E4" w:rsidRPr="003C17E4" w:rsidRDefault="003C17E4" w:rsidP="00FF0FBE">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xml:space="preserve">– </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встановлення, відповідно до чинного законодавства, норм та правил ведення ними господарської діяльності з питань, що стосуються екологічної безпеки та соціально – економічного і культурного розвитку громади;</w:t>
      </w:r>
    </w:p>
    <w:p w:rsidR="003C17E4" w:rsidRPr="003C17E4" w:rsidRDefault="003C17E4" w:rsidP="00FF0FBE">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розміщення замовлень на проведення робіт і надання послуг по благоустрою території громади, її населених пунктів, обслуговування населення, будівництва та ремонту комунального житла, нежитлових будівель, що знаходяться у комунальній власності громади, виробництва продукції та виконання інших робіт за рахунок бюджетних коштів Територіальної громади або залучених коштів підприємств, установ та організацій;</w:t>
      </w:r>
    </w:p>
    <w:p w:rsidR="003C17E4" w:rsidRPr="003C17E4" w:rsidRDefault="003C17E4" w:rsidP="00FF0FBE">
      <w:pPr>
        <w:spacing w:after="0" w:line="240" w:lineRule="auto"/>
        <w:ind w:firstLine="709"/>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 xml:space="preserve">– </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надання відповідно до законодавства згоди на розміщення на території</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громади нових об’єктів, у тому числі місць чи об’єктів для розміщення відходів, сфера екологічного впливу діяльності яких згідно з чинними нормативами включає територію громади або її частину.</w:t>
      </w:r>
    </w:p>
    <w:p w:rsidR="005130AF" w:rsidRDefault="005130AF" w:rsidP="00FF0FBE">
      <w:pPr>
        <w:spacing w:after="0" w:line="240" w:lineRule="auto"/>
        <w:ind w:firstLine="709"/>
        <w:jc w:val="both"/>
        <w:rPr>
          <w:rFonts w:ascii="Times New Roman" w:eastAsia="Times New Roman" w:hAnsi="Times New Roman"/>
          <w:b/>
          <w:bCs/>
          <w:sz w:val="28"/>
          <w:szCs w:val="28"/>
          <w:lang w:val="uk-UA" w:eastAsia="uk-UA"/>
        </w:rPr>
      </w:pPr>
    </w:p>
    <w:p w:rsidR="003C17E4" w:rsidRPr="003C17E4" w:rsidRDefault="003C17E4" w:rsidP="003C17E4">
      <w:pPr>
        <w:spacing w:after="0" w:line="240" w:lineRule="auto"/>
        <w:jc w:val="both"/>
        <w:rPr>
          <w:rFonts w:ascii="Times New Roman" w:eastAsia="Times New Roman" w:hAnsi="Times New Roman"/>
          <w:sz w:val="28"/>
          <w:szCs w:val="28"/>
          <w:lang w:val="uk-UA" w:eastAsia="uk-UA"/>
        </w:rPr>
      </w:pPr>
      <w:r w:rsidRPr="003C17E4">
        <w:rPr>
          <w:rFonts w:ascii="Times New Roman" w:eastAsia="Times New Roman" w:hAnsi="Times New Roman"/>
          <w:b/>
          <w:bCs/>
          <w:sz w:val="28"/>
          <w:szCs w:val="28"/>
          <w:lang w:val="uk-UA" w:eastAsia="uk-UA"/>
        </w:rPr>
        <w:t>Стаття 1.4.4.</w:t>
      </w:r>
    </w:p>
    <w:p w:rsidR="003C17E4" w:rsidRPr="003C17E4" w:rsidRDefault="003C17E4" w:rsidP="005130AF">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1.</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Взаємовідносини Територіальної громади, її органів і посадових осіб з іншими територіальними громадами, їхніми органами і посадовими особами базуються на принципах добросусідства, солідарності та взаємної вигоди.</w:t>
      </w:r>
    </w:p>
    <w:p w:rsidR="003C17E4" w:rsidRDefault="003C17E4" w:rsidP="005130AF">
      <w:pPr>
        <w:spacing w:after="0" w:line="240" w:lineRule="auto"/>
        <w:ind w:firstLine="708"/>
        <w:jc w:val="both"/>
        <w:rPr>
          <w:rFonts w:ascii="Times New Roman" w:eastAsia="Times New Roman" w:hAnsi="Times New Roman"/>
          <w:sz w:val="28"/>
          <w:szCs w:val="28"/>
          <w:lang w:val="uk-UA" w:eastAsia="uk-UA"/>
        </w:rPr>
      </w:pPr>
      <w:r w:rsidRPr="003C17E4">
        <w:rPr>
          <w:rFonts w:ascii="Times New Roman" w:eastAsia="Times New Roman" w:hAnsi="Times New Roman"/>
          <w:sz w:val="28"/>
          <w:szCs w:val="28"/>
          <w:lang w:val="uk-UA" w:eastAsia="uk-UA"/>
        </w:rPr>
        <w:t>2.</w:t>
      </w:r>
      <w:r w:rsidR="005130AF">
        <w:rPr>
          <w:rFonts w:ascii="Times New Roman" w:eastAsia="Times New Roman" w:hAnsi="Times New Roman"/>
          <w:sz w:val="28"/>
          <w:szCs w:val="28"/>
          <w:lang w:val="uk-UA" w:eastAsia="uk-UA"/>
        </w:rPr>
        <w:t xml:space="preserve"> </w:t>
      </w:r>
      <w:r w:rsidRPr="003C17E4">
        <w:rPr>
          <w:rFonts w:ascii="Times New Roman" w:eastAsia="Times New Roman" w:hAnsi="Times New Roman"/>
          <w:sz w:val="28"/>
          <w:szCs w:val="28"/>
          <w:lang w:val="uk-UA" w:eastAsia="uk-UA"/>
        </w:rPr>
        <w:t>Територіальна громада, її органи місцевого самоврядування і їхні посадові особи можуть брати участь у міжмуніципальному та міжнародному співробітництві</w:t>
      </w:r>
      <w:r w:rsidR="00971750">
        <w:rPr>
          <w:rFonts w:ascii="Times New Roman" w:eastAsia="Times New Roman" w:hAnsi="Times New Roman"/>
          <w:sz w:val="28"/>
          <w:szCs w:val="28"/>
          <w:lang w:val="uk-UA" w:eastAsia="uk-UA"/>
        </w:rPr>
        <w:t>.</w:t>
      </w:r>
    </w:p>
    <w:p w:rsidR="00971750" w:rsidRDefault="00971750" w:rsidP="005130AF">
      <w:pPr>
        <w:spacing w:after="0" w:line="240" w:lineRule="auto"/>
        <w:ind w:firstLine="708"/>
        <w:jc w:val="both"/>
        <w:rPr>
          <w:rFonts w:ascii="Times New Roman" w:eastAsia="Times New Roman" w:hAnsi="Times New Roman"/>
          <w:sz w:val="28"/>
          <w:szCs w:val="28"/>
          <w:lang w:val="uk-UA" w:eastAsia="uk-UA"/>
        </w:rPr>
      </w:pPr>
    </w:p>
    <w:p w:rsidR="00971750" w:rsidRPr="00971750" w:rsidRDefault="00971750" w:rsidP="00971750">
      <w:pPr>
        <w:spacing w:after="0" w:line="240" w:lineRule="auto"/>
        <w:rPr>
          <w:rFonts w:ascii="Times New Roman" w:eastAsia="Times New Roman" w:hAnsi="Times New Roman"/>
          <w:sz w:val="28"/>
          <w:szCs w:val="28"/>
          <w:lang w:val="uk-UA" w:eastAsia="uk-UA"/>
        </w:rPr>
      </w:pPr>
      <w:r w:rsidRPr="00971750">
        <w:rPr>
          <w:rFonts w:ascii="Times New Roman" w:eastAsia="Times New Roman" w:hAnsi="Times New Roman"/>
          <w:b/>
          <w:bCs/>
          <w:sz w:val="28"/>
          <w:szCs w:val="28"/>
          <w:lang w:val="uk-UA" w:eastAsia="uk-UA"/>
        </w:rPr>
        <w:t xml:space="preserve">Глава 1.5. </w:t>
      </w:r>
      <w:r w:rsidR="003709A7">
        <w:rPr>
          <w:rFonts w:ascii="Times New Roman" w:eastAsia="Times New Roman" w:hAnsi="Times New Roman"/>
          <w:b/>
          <w:bCs/>
          <w:sz w:val="28"/>
          <w:szCs w:val="28"/>
          <w:lang w:val="uk-UA" w:eastAsia="uk-UA"/>
        </w:rPr>
        <w:t xml:space="preserve"> </w:t>
      </w:r>
      <w:r w:rsidRPr="00971750">
        <w:rPr>
          <w:rFonts w:ascii="Times New Roman" w:eastAsia="Times New Roman" w:hAnsi="Times New Roman"/>
          <w:b/>
          <w:bCs/>
          <w:sz w:val="28"/>
          <w:szCs w:val="28"/>
          <w:lang w:val="uk-UA" w:eastAsia="uk-UA"/>
        </w:rPr>
        <w:t>Планування розвитку громади</w:t>
      </w:r>
    </w:p>
    <w:p w:rsidR="00194406" w:rsidRDefault="00194406" w:rsidP="00971750">
      <w:pPr>
        <w:spacing w:after="0" w:line="240" w:lineRule="auto"/>
        <w:jc w:val="both"/>
        <w:rPr>
          <w:rFonts w:ascii="Times New Roman" w:eastAsia="Times New Roman" w:hAnsi="Times New Roman"/>
          <w:b/>
          <w:bCs/>
          <w:sz w:val="28"/>
          <w:szCs w:val="28"/>
          <w:lang w:val="uk-UA" w:eastAsia="uk-UA"/>
        </w:rPr>
      </w:pPr>
    </w:p>
    <w:p w:rsidR="00971750" w:rsidRPr="00971750" w:rsidRDefault="00971750" w:rsidP="00971750">
      <w:pPr>
        <w:spacing w:after="0" w:line="240" w:lineRule="auto"/>
        <w:jc w:val="both"/>
        <w:rPr>
          <w:rFonts w:ascii="Times New Roman" w:eastAsia="Times New Roman" w:hAnsi="Times New Roman"/>
          <w:sz w:val="28"/>
          <w:szCs w:val="28"/>
          <w:lang w:val="uk-UA" w:eastAsia="uk-UA"/>
        </w:rPr>
      </w:pPr>
      <w:r w:rsidRPr="00971750">
        <w:rPr>
          <w:rFonts w:ascii="Times New Roman" w:eastAsia="Times New Roman" w:hAnsi="Times New Roman"/>
          <w:b/>
          <w:bCs/>
          <w:sz w:val="28"/>
          <w:szCs w:val="28"/>
          <w:lang w:val="uk-UA" w:eastAsia="uk-UA"/>
        </w:rPr>
        <w:t>Стаття 1.5.1.</w:t>
      </w:r>
    </w:p>
    <w:p w:rsidR="00971750" w:rsidRPr="00971750" w:rsidRDefault="00971750" w:rsidP="003709A7">
      <w:pPr>
        <w:spacing w:after="0" w:line="240" w:lineRule="auto"/>
        <w:ind w:firstLine="708"/>
        <w:jc w:val="both"/>
        <w:rPr>
          <w:rFonts w:ascii="Times New Roman" w:eastAsia="Times New Roman" w:hAnsi="Times New Roman"/>
          <w:sz w:val="28"/>
          <w:szCs w:val="28"/>
          <w:lang w:val="uk-UA" w:eastAsia="uk-UA"/>
        </w:rPr>
      </w:pPr>
      <w:r w:rsidRPr="00971750">
        <w:rPr>
          <w:rFonts w:ascii="Times New Roman" w:eastAsia="Times New Roman" w:hAnsi="Times New Roman"/>
          <w:sz w:val="28"/>
          <w:szCs w:val="28"/>
          <w:lang w:val="uk-UA" w:eastAsia="uk-UA"/>
        </w:rPr>
        <w:t>1.</w:t>
      </w:r>
      <w:r w:rsidR="003709A7">
        <w:rPr>
          <w:rFonts w:ascii="Times New Roman" w:eastAsia="Times New Roman" w:hAnsi="Times New Roman"/>
          <w:sz w:val="28"/>
          <w:szCs w:val="28"/>
          <w:lang w:val="uk-UA" w:eastAsia="uk-UA"/>
        </w:rPr>
        <w:t xml:space="preserve"> </w:t>
      </w:r>
      <w:r w:rsidRPr="00971750">
        <w:rPr>
          <w:rFonts w:ascii="Times New Roman" w:eastAsia="Times New Roman" w:hAnsi="Times New Roman"/>
          <w:sz w:val="28"/>
          <w:szCs w:val="28"/>
          <w:lang w:val="uk-UA" w:eastAsia="uk-UA"/>
        </w:rPr>
        <w:t>З метою оптимального використання ресурсів громади, забезпечення сталості її розвитку, збереження і примноження культурної спадщини, максимального задоволення інтересів різних поколінь членів Територіальної громади здійснюється планування розвитку громади.</w:t>
      </w:r>
    </w:p>
    <w:p w:rsidR="00971750" w:rsidRPr="00614995" w:rsidRDefault="00971750" w:rsidP="003709A7">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xml:space="preserve">2. Планування розвитку громади та її населених пунктів реалізується шляхом прийняття </w:t>
      </w:r>
      <w:r w:rsidR="003709A7" w:rsidRPr="00614995">
        <w:rPr>
          <w:rFonts w:ascii="Times New Roman" w:eastAsia="Times New Roman" w:hAnsi="Times New Roman"/>
          <w:sz w:val="28"/>
          <w:szCs w:val="28"/>
          <w:lang w:val="uk-UA" w:eastAsia="uk-UA"/>
        </w:rPr>
        <w:t>Р</w:t>
      </w:r>
      <w:r w:rsidRPr="00614995">
        <w:rPr>
          <w:rFonts w:ascii="Times New Roman" w:eastAsia="Times New Roman" w:hAnsi="Times New Roman"/>
          <w:sz w:val="28"/>
          <w:szCs w:val="28"/>
          <w:lang w:val="uk-UA" w:eastAsia="uk-UA"/>
        </w:rPr>
        <w:t>адою таких розроблених з залученням громадськості актів:</w:t>
      </w: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w:t>
      </w:r>
      <w:r w:rsidR="003709A7" w:rsidRPr="00614995">
        <w:rPr>
          <w:rFonts w:ascii="Times New Roman" w:eastAsia="Times New Roman" w:hAnsi="Times New Roman"/>
          <w:sz w:val="28"/>
          <w:szCs w:val="28"/>
          <w:lang w:val="uk-UA" w:eastAsia="uk-UA"/>
        </w:rPr>
        <w:tab/>
      </w:r>
      <w:r w:rsidRPr="00614995">
        <w:rPr>
          <w:rFonts w:ascii="Times New Roman" w:eastAsia="Times New Roman" w:hAnsi="Times New Roman"/>
          <w:sz w:val="28"/>
          <w:szCs w:val="28"/>
          <w:lang w:val="uk-UA" w:eastAsia="uk-UA"/>
        </w:rPr>
        <w:t>1)  Генерального плану розвитку населених пунктів громади;</w:t>
      </w:r>
    </w:p>
    <w:p w:rsidR="00971750" w:rsidRPr="00614995" w:rsidRDefault="00971750" w:rsidP="003709A7">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2) Стратегічного плану соціально – економічного та культурного розвитку громади.</w:t>
      </w:r>
    </w:p>
    <w:p w:rsidR="00971750" w:rsidRPr="00614995" w:rsidRDefault="00971750" w:rsidP="003837C1">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3. На виконання Генерального плану розвитку населених пунктів громади та Стратегічного плану соціально – економічного та культурного розвитку громади Радою приймаються  Програми соціально – економічного та культурного розвитку громади.</w:t>
      </w:r>
    </w:p>
    <w:p w:rsidR="003837C1" w:rsidRPr="00614995" w:rsidRDefault="003837C1" w:rsidP="00971750">
      <w:pPr>
        <w:spacing w:after="0" w:line="240" w:lineRule="auto"/>
        <w:jc w:val="both"/>
        <w:rPr>
          <w:rFonts w:ascii="Times New Roman" w:eastAsia="Times New Roman" w:hAnsi="Times New Roman"/>
          <w:b/>
          <w:bCs/>
          <w:sz w:val="28"/>
          <w:szCs w:val="28"/>
          <w:lang w:val="uk-UA" w:eastAsia="uk-UA"/>
        </w:rPr>
      </w:pP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b/>
          <w:bCs/>
          <w:sz w:val="28"/>
          <w:szCs w:val="28"/>
          <w:lang w:val="uk-UA" w:eastAsia="uk-UA"/>
        </w:rPr>
        <w:t>Стаття 1.5.2.</w:t>
      </w:r>
    </w:p>
    <w:p w:rsidR="00971750" w:rsidRPr="00614995" w:rsidRDefault="00971750" w:rsidP="003837C1">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xml:space="preserve">1. Генеральний план розвитку населених пунктів громади – це основний документ містобудівного планування, який визначає довгострокову політику </w:t>
      </w:r>
      <w:r w:rsidR="003837C1" w:rsidRPr="00614995">
        <w:rPr>
          <w:rFonts w:ascii="Times New Roman" w:eastAsia="Times New Roman" w:hAnsi="Times New Roman"/>
          <w:sz w:val="28"/>
          <w:szCs w:val="28"/>
          <w:lang w:val="uk-UA" w:eastAsia="uk-UA"/>
        </w:rPr>
        <w:t>Р</w:t>
      </w:r>
      <w:r w:rsidRPr="00614995">
        <w:rPr>
          <w:rFonts w:ascii="Times New Roman" w:eastAsia="Times New Roman" w:hAnsi="Times New Roman"/>
          <w:sz w:val="28"/>
          <w:szCs w:val="28"/>
          <w:lang w:val="uk-UA" w:eastAsia="uk-UA"/>
        </w:rPr>
        <w:t xml:space="preserve">ади щодо розвитку, </w:t>
      </w:r>
      <w:r w:rsidR="003837C1" w:rsidRPr="00614995">
        <w:rPr>
          <w:rFonts w:ascii="Times New Roman" w:eastAsia="Times New Roman" w:hAnsi="Times New Roman"/>
          <w:sz w:val="28"/>
          <w:szCs w:val="28"/>
          <w:lang w:val="uk-UA" w:eastAsia="uk-UA"/>
        </w:rPr>
        <w:t xml:space="preserve"> </w:t>
      </w:r>
      <w:r w:rsidRPr="00614995">
        <w:rPr>
          <w:rFonts w:ascii="Times New Roman" w:eastAsia="Times New Roman" w:hAnsi="Times New Roman"/>
          <w:sz w:val="28"/>
          <w:szCs w:val="28"/>
          <w:lang w:val="uk-UA" w:eastAsia="uk-UA"/>
        </w:rPr>
        <w:t>планування, забудови та іншого використання території населених пунктів громади з урахуванням як їхніх історичних традицій забудови, збереження та відновлення історичних центрів, так і сучасних потреб розвитку і новітніх тенденцій містобудування.</w:t>
      </w:r>
    </w:p>
    <w:p w:rsidR="00971750" w:rsidRPr="00614995" w:rsidRDefault="00971750" w:rsidP="003837C1">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2. Генеральний план розробляється відповідно до законодавства України про планування та забудову територій з урахуванням положень цього Статуту.</w:t>
      </w:r>
    </w:p>
    <w:p w:rsidR="00971750" w:rsidRPr="00614995" w:rsidRDefault="00971750" w:rsidP="003837C1">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xml:space="preserve">3. Генеральний план затверджується рішенням </w:t>
      </w:r>
      <w:r w:rsidR="003837C1" w:rsidRPr="00614995">
        <w:rPr>
          <w:rFonts w:ascii="Times New Roman" w:eastAsia="Times New Roman" w:hAnsi="Times New Roman"/>
          <w:sz w:val="28"/>
          <w:szCs w:val="28"/>
          <w:lang w:val="uk-UA" w:eastAsia="uk-UA"/>
        </w:rPr>
        <w:t>Р</w:t>
      </w:r>
      <w:r w:rsidRPr="00614995">
        <w:rPr>
          <w:rFonts w:ascii="Times New Roman" w:eastAsia="Times New Roman" w:hAnsi="Times New Roman"/>
          <w:sz w:val="28"/>
          <w:szCs w:val="28"/>
          <w:lang w:val="uk-UA" w:eastAsia="uk-UA"/>
        </w:rPr>
        <w:t>ади лише після проходження ним процедури громадського обговорення (громадських слухань)  у порядку, встановленому законодавством України про планування та забудову територій та рішеннями Ради.</w:t>
      </w:r>
    </w:p>
    <w:p w:rsidR="003837C1" w:rsidRPr="00614995" w:rsidRDefault="003837C1" w:rsidP="00971750">
      <w:pPr>
        <w:spacing w:after="0" w:line="240" w:lineRule="auto"/>
        <w:jc w:val="both"/>
        <w:rPr>
          <w:rFonts w:ascii="Times New Roman" w:eastAsia="Times New Roman" w:hAnsi="Times New Roman"/>
          <w:b/>
          <w:bCs/>
          <w:sz w:val="28"/>
          <w:szCs w:val="28"/>
          <w:lang w:val="uk-UA" w:eastAsia="uk-UA"/>
        </w:rPr>
      </w:pP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b/>
          <w:bCs/>
          <w:sz w:val="28"/>
          <w:szCs w:val="28"/>
          <w:lang w:val="uk-UA" w:eastAsia="uk-UA"/>
        </w:rPr>
        <w:t>Стаття 1.5.3.</w:t>
      </w:r>
    </w:p>
    <w:p w:rsidR="00971750" w:rsidRPr="00614995" w:rsidRDefault="00971750" w:rsidP="003837C1">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1. Планування соціально – економічного та культурного розвитку громади передбачає:</w:t>
      </w: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1) аналіз соціально – економічного та культурного розвитку громади, її населених пунктів за попередній і поточний роки, визначення основних тенденцій розвитку, їх узгодження з загальнодержавними та регіональними тенденціями розвитку;</w:t>
      </w: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2) визначення основних проблем розвитку економіки громади, її соціальної сфери, культурного розвитку;</w:t>
      </w: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3) оцінку стану використання природного, виробничого, науково</w:t>
      </w:r>
      <w:r w:rsidR="00D31492">
        <w:rPr>
          <w:rFonts w:ascii="Times New Roman" w:eastAsia="Times New Roman" w:hAnsi="Times New Roman"/>
          <w:sz w:val="28"/>
          <w:szCs w:val="28"/>
          <w:lang w:val="uk-UA" w:eastAsia="uk-UA"/>
        </w:rPr>
        <w:t>-</w:t>
      </w:r>
      <w:r w:rsidRPr="00614995">
        <w:rPr>
          <w:rFonts w:ascii="Times New Roman" w:eastAsia="Times New Roman" w:hAnsi="Times New Roman"/>
          <w:sz w:val="28"/>
          <w:szCs w:val="28"/>
          <w:lang w:val="uk-UA" w:eastAsia="uk-UA"/>
        </w:rPr>
        <w:t>технічного та трудового потенціалу громади, визначення резервів такого потенціалу;</w:t>
      </w: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lastRenderedPageBreak/>
        <w:t>         4) визначення пріоритетних  цілей та напрямів розвитку громади на плановий період та шляхи розв’язання основних соціальних, економічних та культурних проблем Територіальної громади;</w:t>
      </w: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5) постановку завдань з досягнення визначених цілей, встановлення термінів їхнього виконання у прив’язці до фінансових та інших ресурсів громади.</w:t>
      </w:r>
    </w:p>
    <w:p w:rsidR="00CA080F" w:rsidRPr="00614995" w:rsidRDefault="00CA080F" w:rsidP="00971750">
      <w:pPr>
        <w:spacing w:after="0" w:line="240" w:lineRule="auto"/>
        <w:jc w:val="both"/>
        <w:rPr>
          <w:rFonts w:ascii="Times New Roman" w:eastAsia="Times New Roman" w:hAnsi="Times New Roman"/>
          <w:b/>
          <w:bCs/>
          <w:sz w:val="28"/>
          <w:szCs w:val="28"/>
          <w:lang w:val="uk-UA" w:eastAsia="uk-UA"/>
        </w:rPr>
      </w:pPr>
    </w:p>
    <w:p w:rsidR="00971750" w:rsidRPr="00614995" w:rsidRDefault="00971750" w:rsidP="00971750">
      <w:pPr>
        <w:spacing w:after="0" w:line="240" w:lineRule="auto"/>
        <w:jc w:val="both"/>
        <w:rPr>
          <w:rFonts w:ascii="Times New Roman" w:eastAsia="Times New Roman" w:hAnsi="Times New Roman"/>
          <w:sz w:val="28"/>
          <w:szCs w:val="28"/>
          <w:lang w:val="uk-UA" w:eastAsia="uk-UA"/>
        </w:rPr>
      </w:pPr>
      <w:r w:rsidRPr="00614995">
        <w:rPr>
          <w:rFonts w:ascii="Times New Roman" w:eastAsia="Times New Roman" w:hAnsi="Times New Roman"/>
          <w:b/>
          <w:bCs/>
          <w:sz w:val="28"/>
          <w:szCs w:val="28"/>
          <w:lang w:val="uk-UA" w:eastAsia="uk-UA"/>
        </w:rPr>
        <w:t>Стаття 1.5.4.</w:t>
      </w:r>
    </w:p>
    <w:p w:rsidR="00971750" w:rsidRPr="00614995" w:rsidRDefault="00971750" w:rsidP="00CA080F">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xml:space="preserve">1. Стратегічний план розвитку передбачає планування соціально - економічного та культурного розвитку громади, її населених пунктів на період не менше двох каденцій повноважень </w:t>
      </w:r>
      <w:r w:rsidR="00CA080F" w:rsidRPr="00614995">
        <w:rPr>
          <w:rFonts w:ascii="Times New Roman" w:eastAsia="Times New Roman" w:hAnsi="Times New Roman"/>
          <w:sz w:val="28"/>
          <w:szCs w:val="28"/>
          <w:lang w:val="uk-UA" w:eastAsia="uk-UA"/>
        </w:rPr>
        <w:t>Р</w:t>
      </w:r>
      <w:r w:rsidRPr="00614995">
        <w:rPr>
          <w:rFonts w:ascii="Times New Roman" w:eastAsia="Times New Roman" w:hAnsi="Times New Roman"/>
          <w:sz w:val="28"/>
          <w:szCs w:val="28"/>
          <w:lang w:val="uk-UA" w:eastAsia="uk-UA"/>
        </w:rPr>
        <w:t>ади.</w:t>
      </w:r>
    </w:p>
    <w:p w:rsidR="00971750" w:rsidRPr="00614995" w:rsidRDefault="00971750" w:rsidP="00CA080F">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 xml:space="preserve">2. Короткострокові програми розвитку громади розробляються </w:t>
      </w:r>
      <w:r w:rsidR="00614995" w:rsidRPr="00614995">
        <w:rPr>
          <w:rFonts w:ascii="Times New Roman" w:eastAsia="Times New Roman" w:hAnsi="Times New Roman"/>
          <w:sz w:val="28"/>
          <w:szCs w:val="28"/>
          <w:lang w:val="uk-UA" w:eastAsia="uk-UA"/>
        </w:rPr>
        <w:t xml:space="preserve">як правило </w:t>
      </w:r>
      <w:r w:rsidRPr="00614995">
        <w:rPr>
          <w:rFonts w:ascii="Times New Roman" w:eastAsia="Times New Roman" w:hAnsi="Times New Roman"/>
          <w:sz w:val="28"/>
          <w:szCs w:val="28"/>
          <w:lang w:val="uk-UA" w:eastAsia="uk-UA"/>
        </w:rPr>
        <w:t>на один рік та спрямовуються на вирішення завдань, визначених Стратегічним планом.</w:t>
      </w:r>
    </w:p>
    <w:p w:rsidR="00971750" w:rsidRPr="00614995" w:rsidRDefault="00971750" w:rsidP="00CA080F">
      <w:pPr>
        <w:spacing w:after="0" w:line="240" w:lineRule="auto"/>
        <w:ind w:firstLine="708"/>
        <w:jc w:val="both"/>
        <w:rPr>
          <w:rFonts w:ascii="Times New Roman" w:eastAsia="Times New Roman" w:hAnsi="Times New Roman"/>
          <w:sz w:val="28"/>
          <w:szCs w:val="28"/>
          <w:lang w:val="uk-UA" w:eastAsia="uk-UA"/>
        </w:rPr>
      </w:pPr>
      <w:r w:rsidRPr="00614995">
        <w:rPr>
          <w:rFonts w:ascii="Times New Roman" w:eastAsia="Times New Roman" w:hAnsi="Times New Roman"/>
          <w:sz w:val="28"/>
          <w:szCs w:val="28"/>
          <w:lang w:val="uk-UA" w:eastAsia="uk-UA"/>
        </w:rPr>
        <w:t>3. Короткострокові програми розвитку встановлюють пріоритети соціально –</w:t>
      </w:r>
      <w:r w:rsidR="00CA080F" w:rsidRPr="00614995">
        <w:rPr>
          <w:rFonts w:ascii="Times New Roman" w:eastAsia="Times New Roman" w:hAnsi="Times New Roman"/>
          <w:sz w:val="28"/>
          <w:szCs w:val="28"/>
          <w:lang w:val="uk-UA" w:eastAsia="uk-UA"/>
        </w:rPr>
        <w:t xml:space="preserve"> </w:t>
      </w:r>
      <w:r w:rsidRPr="00614995">
        <w:rPr>
          <w:rFonts w:ascii="Times New Roman" w:eastAsia="Times New Roman" w:hAnsi="Times New Roman"/>
          <w:sz w:val="28"/>
          <w:szCs w:val="28"/>
          <w:lang w:val="uk-UA" w:eastAsia="uk-UA"/>
        </w:rPr>
        <w:t>економічного та культурного розвитку громади, її населених пунктів на плановий період та систему заходів органів і посадових осіб Територіальної громади з їх реалізації з визначенням термінів виконання, виконавців та ресурсів.</w:t>
      </w:r>
    </w:p>
    <w:p w:rsidR="00CA080F" w:rsidRPr="00614995" w:rsidRDefault="00CA080F" w:rsidP="00971750">
      <w:pPr>
        <w:spacing w:after="0" w:line="240" w:lineRule="auto"/>
        <w:jc w:val="both"/>
        <w:rPr>
          <w:rFonts w:ascii="Times New Roman" w:eastAsia="Times New Roman" w:hAnsi="Times New Roman"/>
          <w:b/>
          <w:bCs/>
          <w:sz w:val="28"/>
          <w:szCs w:val="28"/>
          <w:lang w:val="uk-UA" w:eastAsia="uk-UA"/>
        </w:rPr>
      </w:pPr>
    </w:p>
    <w:p w:rsidR="00971750" w:rsidRPr="00971750" w:rsidRDefault="00971750" w:rsidP="00971750">
      <w:pPr>
        <w:spacing w:after="0" w:line="240" w:lineRule="auto"/>
        <w:jc w:val="both"/>
        <w:rPr>
          <w:rFonts w:ascii="Times New Roman" w:eastAsia="Times New Roman" w:hAnsi="Times New Roman"/>
          <w:sz w:val="28"/>
          <w:szCs w:val="28"/>
          <w:lang w:val="uk-UA" w:eastAsia="uk-UA"/>
        </w:rPr>
      </w:pPr>
      <w:r w:rsidRPr="00971750">
        <w:rPr>
          <w:rFonts w:ascii="Times New Roman" w:eastAsia="Times New Roman" w:hAnsi="Times New Roman"/>
          <w:b/>
          <w:bCs/>
          <w:sz w:val="28"/>
          <w:szCs w:val="28"/>
          <w:lang w:val="uk-UA" w:eastAsia="uk-UA"/>
        </w:rPr>
        <w:t>Стаття 1.5.5.</w:t>
      </w:r>
    </w:p>
    <w:p w:rsidR="00971750" w:rsidRDefault="00971750" w:rsidP="00CA080F">
      <w:pPr>
        <w:spacing w:after="0" w:line="240" w:lineRule="auto"/>
        <w:ind w:firstLine="708"/>
        <w:jc w:val="both"/>
        <w:rPr>
          <w:rFonts w:ascii="Times New Roman" w:eastAsia="Times New Roman" w:hAnsi="Times New Roman"/>
          <w:sz w:val="28"/>
          <w:szCs w:val="28"/>
          <w:lang w:val="uk-UA" w:eastAsia="uk-UA"/>
        </w:rPr>
      </w:pPr>
      <w:r w:rsidRPr="00971750">
        <w:rPr>
          <w:rFonts w:ascii="Times New Roman" w:eastAsia="Times New Roman" w:hAnsi="Times New Roman"/>
          <w:sz w:val="28"/>
          <w:szCs w:val="28"/>
          <w:lang w:val="uk-UA" w:eastAsia="uk-UA"/>
        </w:rPr>
        <w:t xml:space="preserve">1. </w:t>
      </w:r>
      <w:r w:rsidR="00CA080F">
        <w:rPr>
          <w:rFonts w:ascii="Times New Roman" w:eastAsia="Times New Roman" w:hAnsi="Times New Roman"/>
          <w:sz w:val="28"/>
          <w:szCs w:val="28"/>
          <w:lang w:val="uk-UA" w:eastAsia="uk-UA"/>
        </w:rPr>
        <w:t>Основною умовою визначення цілей</w:t>
      </w:r>
      <w:r w:rsidRPr="00971750">
        <w:rPr>
          <w:rFonts w:ascii="Times New Roman" w:eastAsia="Times New Roman" w:hAnsi="Times New Roman"/>
          <w:sz w:val="28"/>
          <w:szCs w:val="28"/>
          <w:lang w:val="uk-UA" w:eastAsia="uk-UA"/>
        </w:rPr>
        <w:t xml:space="preserve"> у плануванні соціально – економічного та культурного розвитку громади та її населених пунктів є задоволення потреб членів Територіальної громади </w:t>
      </w:r>
      <w:r w:rsidR="00CA080F">
        <w:rPr>
          <w:rFonts w:ascii="Times New Roman" w:eastAsia="Times New Roman" w:hAnsi="Times New Roman"/>
          <w:sz w:val="28"/>
          <w:szCs w:val="28"/>
          <w:lang w:val="uk-UA" w:eastAsia="uk-UA"/>
        </w:rPr>
        <w:t>із врахуванням засад</w:t>
      </w:r>
      <w:r w:rsidRPr="00971750">
        <w:rPr>
          <w:rFonts w:ascii="Times New Roman" w:eastAsia="Times New Roman" w:hAnsi="Times New Roman"/>
          <w:sz w:val="28"/>
          <w:szCs w:val="28"/>
          <w:lang w:val="uk-UA" w:eastAsia="uk-UA"/>
        </w:rPr>
        <w:t xml:space="preserve"> сталого розвитку.</w:t>
      </w:r>
    </w:p>
    <w:p w:rsidR="008C7A7A" w:rsidRDefault="008C7A7A" w:rsidP="00CA080F">
      <w:pPr>
        <w:spacing w:after="0" w:line="240" w:lineRule="auto"/>
        <w:ind w:firstLine="708"/>
        <w:jc w:val="both"/>
        <w:rPr>
          <w:rFonts w:ascii="Times New Roman" w:eastAsia="Times New Roman" w:hAnsi="Times New Roman"/>
          <w:sz w:val="28"/>
          <w:szCs w:val="28"/>
          <w:lang w:val="uk-UA" w:eastAsia="uk-UA"/>
        </w:rPr>
      </w:pPr>
    </w:p>
    <w:p w:rsidR="008C7A7A" w:rsidRPr="003C6176" w:rsidRDefault="008C7A7A" w:rsidP="003C6176">
      <w:pPr>
        <w:spacing w:after="0" w:line="240" w:lineRule="auto"/>
        <w:rPr>
          <w:rFonts w:ascii="Times New Roman" w:eastAsia="Times New Roman" w:hAnsi="Times New Roman"/>
          <w:sz w:val="28"/>
          <w:szCs w:val="28"/>
          <w:lang w:val="uk-UA" w:eastAsia="uk-UA"/>
        </w:rPr>
      </w:pPr>
      <w:r w:rsidRPr="003C6176">
        <w:rPr>
          <w:rFonts w:ascii="Times New Roman" w:eastAsia="Times New Roman" w:hAnsi="Times New Roman"/>
          <w:b/>
          <w:bCs/>
          <w:sz w:val="28"/>
          <w:szCs w:val="28"/>
          <w:lang w:val="uk-UA" w:eastAsia="uk-UA"/>
        </w:rPr>
        <w:t>Розділ ІІ. Система місцевого самоврядування</w:t>
      </w:r>
    </w:p>
    <w:p w:rsidR="00DE1339" w:rsidRDefault="00DE1339" w:rsidP="003C6176">
      <w:pPr>
        <w:spacing w:after="0" w:line="240" w:lineRule="auto"/>
        <w:rPr>
          <w:rFonts w:ascii="Times New Roman" w:eastAsia="Times New Roman" w:hAnsi="Times New Roman"/>
          <w:b/>
          <w:bCs/>
          <w:sz w:val="28"/>
          <w:szCs w:val="28"/>
          <w:lang w:val="uk-UA" w:eastAsia="uk-UA"/>
        </w:rPr>
      </w:pPr>
    </w:p>
    <w:p w:rsidR="008C7A7A" w:rsidRPr="003C6176" w:rsidRDefault="008C7A7A" w:rsidP="00DE1339">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b/>
          <w:bCs/>
          <w:sz w:val="28"/>
          <w:szCs w:val="28"/>
          <w:lang w:val="uk-UA" w:eastAsia="uk-UA"/>
        </w:rPr>
        <w:t>Глава 2.1. Загальні засади організації та функціонування системи місцевого самоврядування Територіальної громади</w:t>
      </w:r>
    </w:p>
    <w:p w:rsidR="00DE1339" w:rsidRDefault="00DE1339" w:rsidP="003C6176">
      <w:pPr>
        <w:spacing w:after="0" w:line="240" w:lineRule="auto"/>
        <w:jc w:val="both"/>
        <w:rPr>
          <w:rFonts w:ascii="Times New Roman" w:eastAsia="Times New Roman" w:hAnsi="Times New Roman"/>
          <w:b/>
          <w:bCs/>
          <w:sz w:val="28"/>
          <w:szCs w:val="28"/>
          <w:lang w:val="uk-UA" w:eastAsia="uk-UA"/>
        </w:rPr>
      </w:pP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b/>
          <w:bCs/>
          <w:sz w:val="28"/>
          <w:szCs w:val="28"/>
          <w:lang w:val="uk-UA" w:eastAsia="uk-UA"/>
        </w:rPr>
        <w:t>Стаття 2.1.1.</w:t>
      </w:r>
    </w:p>
    <w:p w:rsidR="008C7A7A" w:rsidRPr="003C6176" w:rsidRDefault="008C7A7A" w:rsidP="00DE1339">
      <w:pPr>
        <w:spacing w:after="0" w:line="240" w:lineRule="auto"/>
        <w:ind w:firstLine="708"/>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1. Організація та функціонування системи місцевого самоврядування Територіальної громади здійснюється відповідно до положень Конституції та законів України, а також цього Статуту.</w:t>
      </w:r>
    </w:p>
    <w:p w:rsidR="008C7A7A" w:rsidRPr="003C6176" w:rsidRDefault="008C7A7A" w:rsidP="00DE1339">
      <w:pPr>
        <w:spacing w:after="0" w:line="240" w:lineRule="auto"/>
        <w:ind w:firstLine="708"/>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2. Система місцевого самоврядування Територіальної громади включає:</w:t>
      </w:r>
    </w:p>
    <w:p w:rsidR="008C7A7A" w:rsidRPr="003C6176" w:rsidRDefault="008C7A7A" w:rsidP="00DE1339">
      <w:pPr>
        <w:spacing w:after="0" w:line="240" w:lineRule="auto"/>
        <w:ind w:firstLine="709"/>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w:t>
      </w:r>
      <w:r w:rsidR="00AC284C">
        <w:rPr>
          <w:rFonts w:ascii="Times New Roman" w:eastAsia="Times New Roman" w:hAnsi="Times New Roman"/>
          <w:sz w:val="28"/>
          <w:szCs w:val="28"/>
          <w:lang w:val="uk-UA" w:eastAsia="uk-UA"/>
        </w:rPr>
        <w:t>Т</w:t>
      </w:r>
      <w:r w:rsidRPr="003C6176">
        <w:rPr>
          <w:rFonts w:ascii="Times New Roman" w:eastAsia="Times New Roman" w:hAnsi="Times New Roman"/>
          <w:sz w:val="28"/>
          <w:szCs w:val="28"/>
          <w:lang w:val="uk-UA" w:eastAsia="uk-UA"/>
        </w:rPr>
        <w:t>ериторіальну громаду;</w:t>
      </w:r>
    </w:p>
    <w:p w:rsidR="008C7A7A" w:rsidRPr="003C6176" w:rsidRDefault="008C7A7A" w:rsidP="00DE1339">
      <w:pPr>
        <w:spacing w:after="0" w:line="240" w:lineRule="auto"/>
        <w:ind w:firstLine="709"/>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внутрішні громади, які утворюють жителі населених пунктів громади;</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xml:space="preserve">       </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 xml:space="preserve">– </w:t>
      </w:r>
      <w:r w:rsidR="00AC284C">
        <w:rPr>
          <w:rFonts w:ascii="Times New Roman" w:eastAsia="Times New Roman" w:hAnsi="Times New Roman"/>
          <w:sz w:val="28"/>
          <w:szCs w:val="28"/>
          <w:lang w:val="uk-UA" w:eastAsia="uk-UA"/>
        </w:rPr>
        <w:t>Р</w:t>
      </w:r>
      <w:r w:rsidRPr="003C6176">
        <w:rPr>
          <w:rFonts w:ascii="Times New Roman" w:eastAsia="Times New Roman" w:hAnsi="Times New Roman"/>
          <w:sz w:val="28"/>
          <w:szCs w:val="28"/>
          <w:lang w:val="uk-UA" w:eastAsia="uk-UA"/>
        </w:rPr>
        <w:t xml:space="preserve">аду – представницький орган місцевого самоврядування, що представляє </w:t>
      </w:r>
      <w:r w:rsidR="00AC284C">
        <w:rPr>
          <w:rFonts w:ascii="Times New Roman" w:eastAsia="Times New Roman" w:hAnsi="Times New Roman"/>
          <w:sz w:val="28"/>
          <w:szCs w:val="28"/>
          <w:lang w:val="uk-UA" w:eastAsia="uk-UA"/>
        </w:rPr>
        <w:t>Т</w:t>
      </w:r>
      <w:r w:rsidRPr="003C6176">
        <w:rPr>
          <w:rFonts w:ascii="Times New Roman" w:eastAsia="Times New Roman" w:hAnsi="Times New Roman"/>
          <w:sz w:val="28"/>
          <w:szCs w:val="28"/>
          <w:lang w:val="uk-UA" w:eastAsia="uk-UA"/>
        </w:rPr>
        <w:t>ериторіальну громаду та здійснює від її імені та в її інтересах функції і повноваження місцевого самоврядування, визначені Конституцією та законами України;</w:t>
      </w:r>
    </w:p>
    <w:p w:rsidR="008C7A7A" w:rsidRPr="003C6176" w:rsidRDefault="008C7A7A" w:rsidP="00AC284C">
      <w:pPr>
        <w:spacing w:after="0" w:line="240" w:lineRule="auto"/>
        <w:ind w:firstLine="709"/>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xml:space="preserve"> – сільського </w:t>
      </w:r>
      <w:r w:rsidR="00614995">
        <w:rPr>
          <w:rFonts w:ascii="Times New Roman" w:eastAsia="Times New Roman" w:hAnsi="Times New Roman"/>
          <w:sz w:val="28"/>
          <w:szCs w:val="28"/>
          <w:lang w:val="uk-UA" w:eastAsia="uk-UA"/>
        </w:rPr>
        <w:t>Г</w:t>
      </w:r>
      <w:r w:rsidRPr="003C6176">
        <w:rPr>
          <w:rFonts w:ascii="Times New Roman" w:eastAsia="Times New Roman" w:hAnsi="Times New Roman"/>
          <w:sz w:val="28"/>
          <w:szCs w:val="28"/>
          <w:lang w:val="uk-UA" w:eastAsia="uk-UA"/>
        </w:rPr>
        <w:t xml:space="preserve">олову, який є головною посадовою особою </w:t>
      </w:r>
      <w:r w:rsidR="00AC284C">
        <w:rPr>
          <w:rFonts w:ascii="Times New Roman" w:eastAsia="Times New Roman" w:hAnsi="Times New Roman"/>
          <w:sz w:val="28"/>
          <w:szCs w:val="28"/>
          <w:lang w:val="uk-UA" w:eastAsia="uk-UA"/>
        </w:rPr>
        <w:t>Т</w:t>
      </w:r>
      <w:r w:rsidRPr="003C6176">
        <w:rPr>
          <w:rFonts w:ascii="Times New Roman" w:eastAsia="Times New Roman" w:hAnsi="Times New Roman"/>
          <w:sz w:val="28"/>
          <w:szCs w:val="28"/>
          <w:lang w:val="uk-UA" w:eastAsia="uk-UA"/>
        </w:rPr>
        <w:t>ериторіальної громади;</w:t>
      </w:r>
    </w:p>
    <w:p w:rsidR="008C7A7A" w:rsidRPr="003C6176" w:rsidRDefault="008C7A7A" w:rsidP="00AC284C">
      <w:pPr>
        <w:spacing w:after="0" w:line="240" w:lineRule="auto"/>
        <w:ind w:firstLine="709"/>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lastRenderedPageBreak/>
        <w:t xml:space="preserve"> – виконавчі органи ради (виконавчий комітет, управління, відділи,  служби  тощо);</w:t>
      </w:r>
    </w:p>
    <w:p w:rsidR="008C7A7A" w:rsidRPr="003C6176" w:rsidRDefault="008C7A7A" w:rsidP="00AC284C">
      <w:pPr>
        <w:spacing w:after="0" w:line="240" w:lineRule="auto"/>
        <w:ind w:firstLine="709"/>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xml:space="preserve"> – </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старости;</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 xml:space="preserve">  – </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органи самоорганізації населення.</w:t>
      </w:r>
    </w:p>
    <w:p w:rsidR="008C7A7A" w:rsidRPr="003C6176" w:rsidRDefault="008C7A7A" w:rsidP="00AC284C">
      <w:pPr>
        <w:spacing w:after="0" w:line="240" w:lineRule="auto"/>
        <w:ind w:firstLine="708"/>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3.</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Розмежування повноважень між складовими системи місцевого самоврядування Територіальної громади здійснюється згідно із законом, цим Статутом та рішеннями, прийнятими на сесії Ради, які не можуть суперечити цьому Статуту.</w:t>
      </w:r>
    </w:p>
    <w:p w:rsidR="00AC284C" w:rsidRDefault="00AC284C" w:rsidP="003C6176">
      <w:pPr>
        <w:spacing w:after="0" w:line="240" w:lineRule="auto"/>
        <w:jc w:val="both"/>
        <w:rPr>
          <w:rFonts w:ascii="Times New Roman" w:eastAsia="Times New Roman" w:hAnsi="Times New Roman"/>
          <w:b/>
          <w:bCs/>
          <w:sz w:val="28"/>
          <w:szCs w:val="28"/>
          <w:lang w:val="uk-UA" w:eastAsia="uk-UA"/>
        </w:rPr>
      </w:pP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b/>
          <w:bCs/>
          <w:sz w:val="28"/>
          <w:szCs w:val="28"/>
          <w:lang w:val="uk-UA" w:eastAsia="uk-UA"/>
        </w:rPr>
        <w:t>Стаття 2.1.2.</w:t>
      </w:r>
    </w:p>
    <w:p w:rsidR="008C7A7A" w:rsidRPr="003C6176" w:rsidRDefault="008C7A7A" w:rsidP="00AC284C">
      <w:pPr>
        <w:spacing w:after="0" w:line="240" w:lineRule="auto"/>
        <w:ind w:firstLine="708"/>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xml:space="preserve">1. Система місцевого самоврядування Територіальної громади організується та функціонує на принципах, передбачених Конституцією України та Законом України </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Про місцеве самоврядування в Україні</w:t>
      </w:r>
      <w:r w:rsidR="00AC284C">
        <w:rPr>
          <w:rFonts w:ascii="Times New Roman" w:eastAsia="Times New Roman" w:hAnsi="Times New Roman"/>
          <w:sz w:val="28"/>
          <w:szCs w:val="28"/>
          <w:lang w:val="uk-UA" w:eastAsia="uk-UA"/>
        </w:rPr>
        <w:t>»</w:t>
      </w:r>
      <w:r w:rsidRPr="003C6176">
        <w:rPr>
          <w:rFonts w:ascii="Times New Roman" w:eastAsia="Times New Roman" w:hAnsi="Times New Roman"/>
          <w:sz w:val="28"/>
          <w:szCs w:val="28"/>
          <w:lang w:val="uk-UA" w:eastAsia="uk-UA"/>
        </w:rPr>
        <w:t>.</w:t>
      </w:r>
    </w:p>
    <w:p w:rsidR="008C7A7A" w:rsidRPr="003C6176" w:rsidRDefault="008C7A7A" w:rsidP="00AC284C">
      <w:pPr>
        <w:spacing w:after="0" w:line="240" w:lineRule="auto"/>
        <w:ind w:firstLine="708"/>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2.</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У своїй діяльності складові системи місцевого самоврядування Територіальної громади додатково дотримуються таких принципів:</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ефективності – рішення, що готуються чи ухвалюються ними мають бути максимально ефективними серед можливих альтернативних рішень;</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сталості – використання ресурсів Територіальної громади не може шкодити наступним поколінням;</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екологічності – при прийнятті рішення має забезпечуватися його мінімальний негативний вплив на навколишнє природне середовище;</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системності –  кожне рішення розглядається у взаємозв’язку з іншими</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рішеннями в просторі та часі;</w:t>
      </w:r>
    </w:p>
    <w:p w:rsidR="008C7A7A" w:rsidRPr="003C6176"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xml:space="preserve">         – </w:t>
      </w:r>
      <w:r w:rsidR="00AC284C">
        <w:rPr>
          <w:rFonts w:ascii="Times New Roman" w:eastAsia="Times New Roman" w:hAnsi="Times New Roman"/>
          <w:sz w:val="28"/>
          <w:szCs w:val="28"/>
          <w:lang w:val="uk-UA" w:eastAsia="uk-UA"/>
        </w:rPr>
        <w:t xml:space="preserve"> </w:t>
      </w:r>
      <w:r w:rsidRPr="003C6176">
        <w:rPr>
          <w:rFonts w:ascii="Times New Roman" w:eastAsia="Times New Roman" w:hAnsi="Times New Roman"/>
          <w:sz w:val="28"/>
          <w:szCs w:val="28"/>
          <w:lang w:val="uk-UA" w:eastAsia="uk-UA"/>
        </w:rPr>
        <w:t>відкритості – рішення готуються та розглядаються відкрито, не може бути жодного рішення, закритого для громадськості;</w:t>
      </w:r>
    </w:p>
    <w:p w:rsidR="008C7A7A" w:rsidRDefault="008C7A7A" w:rsidP="003C6176">
      <w:pPr>
        <w:spacing w:after="0" w:line="240" w:lineRule="auto"/>
        <w:jc w:val="both"/>
        <w:rPr>
          <w:rFonts w:ascii="Times New Roman" w:eastAsia="Times New Roman" w:hAnsi="Times New Roman"/>
          <w:sz w:val="28"/>
          <w:szCs w:val="28"/>
          <w:lang w:val="uk-UA" w:eastAsia="uk-UA"/>
        </w:rPr>
      </w:pPr>
      <w:r w:rsidRPr="003C6176">
        <w:rPr>
          <w:rFonts w:ascii="Times New Roman" w:eastAsia="Times New Roman" w:hAnsi="Times New Roman"/>
          <w:sz w:val="28"/>
          <w:szCs w:val="28"/>
          <w:lang w:val="uk-UA" w:eastAsia="uk-UA"/>
        </w:rPr>
        <w:t>         – громадської участі – підготовка проектів та прийняття рішень, особливо тих, що стосуються планування та використання ресурсів громади мають відбуватись за умов широкого громадського обговорення та врахування інтересів Територіальної громади, рішення, що стосуються окремих населених пунктів громади – також і інтересів їхніх жителів.</w:t>
      </w:r>
    </w:p>
    <w:p w:rsidR="001333EE" w:rsidRDefault="001333EE" w:rsidP="003C6176">
      <w:pPr>
        <w:spacing w:after="0" w:line="240" w:lineRule="auto"/>
        <w:jc w:val="both"/>
        <w:rPr>
          <w:rFonts w:ascii="Times New Roman" w:eastAsia="Times New Roman" w:hAnsi="Times New Roman"/>
          <w:sz w:val="28"/>
          <w:szCs w:val="28"/>
          <w:lang w:val="uk-UA" w:eastAsia="uk-UA"/>
        </w:rPr>
      </w:pPr>
    </w:p>
    <w:p w:rsidR="001333EE" w:rsidRPr="001333EE" w:rsidRDefault="001333EE" w:rsidP="001333EE">
      <w:pPr>
        <w:spacing w:after="0" w:line="240" w:lineRule="auto"/>
        <w:rPr>
          <w:rFonts w:ascii="Times New Roman" w:eastAsia="Times New Roman" w:hAnsi="Times New Roman"/>
          <w:sz w:val="28"/>
          <w:szCs w:val="28"/>
          <w:lang w:val="uk-UA" w:eastAsia="uk-UA"/>
        </w:rPr>
      </w:pPr>
      <w:r w:rsidRPr="001333EE">
        <w:rPr>
          <w:rFonts w:ascii="Times New Roman" w:eastAsia="Times New Roman" w:hAnsi="Times New Roman"/>
          <w:b/>
          <w:bCs/>
          <w:sz w:val="28"/>
          <w:szCs w:val="28"/>
          <w:lang w:val="uk-UA" w:eastAsia="uk-UA"/>
        </w:rPr>
        <w:t>Глава 2.2. Територіальна громада – первинний суб’єкт права на місцеве самоврядування</w:t>
      </w:r>
    </w:p>
    <w:p w:rsidR="001333EE" w:rsidRDefault="001333EE" w:rsidP="001333EE">
      <w:pPr>
        <w:spacing w:after="0" w:line="240" w:lineRule="auto"/>
        <w:rPr>
          <w:rFonts w:ascii="Times New Roman" w:eastAsia="Times New Roman" w:hAnsi="Times New Roman"/>
          <w:b/>
          <w:bCs/>
          <w:sz w:val="28"/>
          <w:szCs w:val="28"/>
          <w:lang w:val="uk-UA" w:eastAsia="uk-UA"/>
        </w:rPr>
      </w:pPr>
    </w:p>
    <w:p w:rsidR="001333EE" w:rsidRPr="001333EE" w:rsidRDefault="001333EE" w:rsidP="001333EE">
      <w:pPr>
        <w:spacing w:after="0" w:line="240" w:lineRule="auto"/>
        <w:rPr>
          <w:rFonts w:ascii="Times New Roman" w:eastAsia="Times New Roman" w:hAnsi="Times New Roman"/>
          <w:sz w:val="28"/>
          <w:szCs w:val="28"/>
          <w:lang w:val="uk-UA" w:eastAsia="uk-UA"/>
        </w:rPr>
      </w:pPr>
      <w:r w:rsidRPr="001333EE">
        <w:rPr>
          <w:rFonts w:ascii="Times New Roman" w:eastAsia="Times New Roman" w:hAnsi="Times New Roman"/>
          <w:b/>
          <w:bCs/>
          <w:sz w:val="28"/>
          <w:szCs w:val="28"/>
          <w:lang w:val="uk-UA" w:eastAsia="uk-UA"/>
        </w:rPr>
        <w:t>Стаття 2.2.1.</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 xml:space="preserve">1.Територіальна громада – первинний суб’єкт місцевого самоврядування, основний носій його функцій і повноважень. Вона може вирішувати на території громади будь-яке питання, що віднесене Конституцією та законами України до питань місцевого значення, за винятком тих, які, відповідно до принципу </w:t>
      </w:r>
      <w:proofErr w:type="spellStart"/>
      <w:r w:rsidRPr="001333EE">
        <w:rPr>
          <w:rFonts w:ascii="Times New Roman" w:eastAsia="Times New Roman" w:hAnsi="Times New Roman"/>
          <w:sz w:val="28"/>
          <w:szCs w:val="28"/>
          <w:lang w:val="uk-UA" w:eastAsia="uk-UA"/>
        </w:rPr>
        <w:t>субсидіарності</w:t>
      </w:r>
      <w:proofErr w:type="spellEnd"/>
      <w:r w:rsidRPr="001333EE">
        <w:rPr>
          <w:rFonts w:ascii="Times New Roman" w:eastAsia="Times New Roman" w:hAnsi="Times New Roman"/>
          <w:sz w:val="28"/>
          <w:szCs w:val="28"/>
          <w:lang w:val="uk-UA" w:eastAsia="uk-UA"/>
        </w:rPr>
        <w:t>, вирішуються органами</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 місцевого самоврядування районного та обласного територіальних рівнів.</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Територіальна громада здійснює своє право на місцеве самоврядування безпосередньо або через утворені нею органи місцевого самоврядування та органи самоорганізації населення.</w:t>
      </w:r>
    </w:p>
    <w:p w:rsidR="001333EE" w:rsidRDefault="001333EE" w:rsidP="001333EE">
      <w:pPr>
        <w:spacing w:after="0" w:line="240" w:lineRule="auto"/>
        <w:jc w:val="both"/>
        <w:rPr>
          <w:rFonts w:ascii="Times New Roman" w:eastAsia="Times New Roman" w:hAnsi="Times New Roman"/>
          <w:b/>
          <w:bCs/>
          <w:sz w:val="28"/>
          <w:szCs w:val="28"/>
          <w:lang w:val="uk-UA" w:eastAsia="uk-UA"/>
        </w:rPr>
      </w:pP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b/>
          <w:bCs/>
          <w:sz w:val="28"/>
          <w:szCs w:val="28"/>
          <w:lang w:val="uk-UA" w:eastAsia="uk-UA"/>
        </w:rPr>
        <w:lastRenderedPageBreak/>
        <w:t>Стаття 2.2.2.</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Членами Територіальної громади є громадяни України, іноземці та особи без громадянства, які відповідно до вимог Закону України </w:t>
      </w:r>
      <w:r>
        <w:rPr>
          <w:rFonts w:ascii="Times New Roman" w:eastAsia="Times New Roman" w:hAnsi="Times New Roman"/>
          <w:sz w:val="28"/>
          <w:szCs w:val="28"/>
          <w:lang w:val="uk-UA" w:eastAsia="uk-UA"/>
        </w:rPr>
        <w:t>«</w:t>
      </w:r>
      <w:r w:rsidRPr="001333EE">
        <w:rPr>
          <w:rFonts w:ascii="Times New Roman" w:eastAsia="Times New Roman" w:hAnsi="Times New Roman"/>
          <w:sz w:val="28"/>
          <w:szCs w:val="28"/>
          <w:lang w:val="uk-UA" w:eastAsia="uk-UA"/>
        </w:rPr>
        <w:t>Про свободу пересування і вільний вибір місця проживання</w:t>
      </w:r>
      <w:r>
        <w:rPr>
          <w:rFonts w:ascii="Times New Roman" w:eastAsia="Times New Roman" w:hAnsi="Times New Roman"/>
          <w:sz w:val="28"/>
          <w:szCs w:val="28"/>
          <w:lang w:val="uk-UA" w:eastAsia="uk-UA"/>
        </w:rPr>
        <w:t>»</w:t>
      </w:r>
      <w:r w:rsidRPr="001333EE">
        <w:rPr>
          <w:rFonts w:ascii="Times New Roman" w:eastAsia="Times New Roman" w:hAnsi="Times New Roman"/>
          <w:sz w:val="28"/>
          <w:szCs w:val="28"/>
          <w:lang w:val="uk-UA" w:eastAsia="uk-UA"/>
        </w:rPr>
        <w:t>, інших актів законодавства України зареєстрували своє місце проживання в населених пунктах громади.</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Реєстрація осіб, які постійно чи тимчасово проживають у населених пунктах громади, здійснюється у порядку, визначеному чинним законодавством. Органи Територіальної громади здійснюють облік осіб, які зареєстровані на території громади та ведуть відповідні бази даних за головними категоріями населення (виборці, діти дошкільного віку, школярі, працездатне населення, зайняті, безробітні, пенсіонери тощо).</w:t>
      </w:r>
    </w:p>
    <w:p w:rsidR="001333EE" w:rsidRDefault="001333EE" w:rsidP="001333EE">
      <w:pPr>
        <w:spacing w:after="0" w:line="240" w:lineRule="auto"/>
        <w:jc w:val="both"/>
        <w:rPr>
          <w:rFonts w:ascii="Times New Roman" w:eastAsia="Times New Roman" w:hAnsi="Times New Roman"/>
          <w:b/>
          <w:bCs/>
          <w:sz w:val="28"/>
          <w:szCs w:val="28"/>
          <w:lang w:val="uk-UA" w:eastAsia="uk-UA"/>
        </w:rPr>
      </w:pP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b/>
          <w:bCs/>
          <w:sz w:val="28"/>
          <w:szCs w:val="28"/>
          <w:lang w:val="uk-UA" w:eastAsia="uk-UA"/>
        </w:rPr>
        <w:t>Стаття 2.2.3.</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Структурними елементами Територіальної громади є внутрішні громади, членами яких є жителі населених пунктів, крім адміністративного центру громади.</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Внутрішні громади безпосередньо приймають участь у вирішенні питань, віднесених законом до відання Територіальної громади, її органів та посадових осіб шляхом використання форм прямої демократії: загальні збори, громадські слухання, місцеві ініціативи тощо.</w:t>
      </w:r>
    </w:p>
    <w:p w:rsidR="001333EE" w:rsidRPr="001333EE" w:rsidRDefault="001333EE" w:rsidP="001333E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Інтереси членів кожної з внутрішніх громад в органах місцевого самоврядування Територіальної громади представляють депутати </w:t>
      </w:r>
      <w:r>
        <w:rPr>
          <w:rFonts w:ascii="Times New Roman" w:eastAsia="Times New Roman" w:hAnsi="Times New Roman"/>
          <w:sz w:val="28"/>
          <w:szCs w:val="28"/>
          <w:lang w:val="uk-UA" w:eastAsia="uk-UA"/>
        </w:rPr>
        <w:t>Р</w:t>
      </w:r>
      <w:r w:rsidRPr="001333EE">
        <w:rPr>
          <w:rFonts w:ascii="Times New Roman" w:eastAsia="Times New Roman" w:hAnsi="Times New Roman"/>
          <w:sz w:val="28"/>
          <w:szCs w:val="28"/>
          <w:lang w:val="uk-UA" w:eastAsia="uk-UA"/>
        </w:rPr>
        <w:t>ади, обрані у відповідних виборчих округах, старост</w:t>
      </w:r>
      <w:r w:rsidR="00AB43F5">
        <w:rPr>
          <w:rFonts w:ascii="Times New Roman" w:eastAsia="Times New Roman" w:hAnsi="Times New Roman"/>
          <w:sz w:val="28"/>
          <w:szCs w:val="28"/>
          <w:lang w:val="uk-UA" w:eastAsia="uk-UA"/>
        </w:rPr>
        <w:t>и</w:t>
      </w:r>
      <w:r w:rsidRPr="001333EE">
        <w:rPr>
          <w:rFonts w:ascii="Times New Roman" w:eastAsia="Times New Roman" w:hAnsi="Times New Roman"/>
          <w:sz w:val="28"/>
          <w:szCs w:val="28"/>
          <w:lang w:val="uk-UA" w:eastAsia="uk-UA"/>
        </w:rPr>
        <w:t>.</w:t>
      </w:r>
    </w:p>
    <w:p w:rsidR="001333EE" w:rsidRPr="001333EE" w:rsidRDefault="001333EE" w:rsidP="00AB43F5">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4.</w:t>
      </w:r>
      <w:r w:rsidR="00AB43F5">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Інтереси членів внутрішніх громад в органах державної влади представляють органи та посадові особи Територіальної громади.</w:t>
      </w:r>
    </w:p>
    <w:p w:rsidR="00AB43F5" w:rsidRDefault="00AB43F5" w:rsidP="001333EE">
      <w:pPr>
        <w:spacing w:after="0" w:line="240" w:lineRule="auto"/>
        <w:jc w:val="both"/>
        <w:rPr>
          <w:rFonts w:ascii="Times New Roman" w:eastAsia="Times New Roman" w:hAnsi="Times New Roman"/>
          <w:b/>
          <w:bCs/>
          <w:sz w:val="28"/>
          <w:szCs w:val="28"/>
          <w:lang w:val="uk-UA" w:eastAsia="uk-UA"/>
        </w:rPr>
      </w:pP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b/>
          <w:bCs/>
          <w:sz w:val="28"/>
          <w:szCs w:val="28"/>
          <w:lang w:val="uk-UA" w:eastAsia="uk-UA"/>
        </w:rPr>
        <w:t>Стаття 2.2.4.</w:t>
      </w:r>
    </w:p>
    <w:p w:rsidR="001333EE" w:rsidRPr="001333EE" w:rsidRDefault="001333EE" w:rsidP="00AB43F5">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1.</w:t>
      </w:r>
      <w:r w:rsidR="00AB43F5">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Територіальна громада є учасником цивільних, господарських відносин та може набувати статусу юридичної особи публічного права.</w:t>
      </w:r>
    </w:p>
    <w:p w:rsidR="001333EE" w:rsidRPr="001333EE" w:rsidRDefault="001333EE" w:rsidP="00AB43F5">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2.</w:t>
      </w:r>
      <w:r w:rsidR="00AB43F5">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Територіальна громада є суб’єктом права комунальної власності, володіє, користується та розпоряджається майном комунальної власності.</w:t>
      </w:r>
    </w:p>
    <w:p w:rsidR="001333EE" w:rsidRPr="001333EE" w:rsidRDefault="001333EE" w:rsidP="00AB43F5">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3.</w:t>
      </w:r>
      <w:r w:rsidR="00AB43F5">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Територіальна громада обирає </w:t>
      </w:r>
      <w:r w:rsidR="0069527E">
        <w:rPr>
          <w:rFonts w:ascii="Times New Roman" w:eastAsia="Times New Roman" w:hAnsi="Times New Roman"/>
          <w:sz w:val="28"/>
          <w:szCs w:val="28"/>
          <w:lang w:val="uk-UA" w:eastAsia="uk-UA"/>
        </w:rPr>
        <w:t>Р</w:t>
      </w:r>
      <w:r w:rsidRPr="001333EE">
        <w:rPr>
          <w:rFonts w:ascii="Times New Roman" w:eastAsia="Times New Roman" w:hAnsi="Times New Roman"/>
          <w:sz w:val="28"/>
          <w:szCs w:val="28"/>
          <w:lang w:val="uk-UA" w:eastAsia="uk-UA"/>
        </w:rPr>
        <w:t>аду та сільського голову, а також формує об’єкти комунальної власності.</w:t>
      </w:r>
    </w:p>
    <w:p w:rsidR="001333EE" w:rsidRPr="001333EE" w:rsidRDefault="001333EE" w:rsidP="0069527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4.</w:t>
      </w:r>
      <w:r w:rsidR="0069527E">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Органи місцевого самоврядування </w:t>
      </w:r>
      <w:r w:rsidR="0069527E">
        <w:rPr>
          <w:rFonts w:ascii="Times New Roman" w:eastAsia="Times New Roman" w:hAnsi="Times New Roman"/>
          <w:sz w:val="28"/>
          <w:szCs w:val="28"/>
          <w:lang w:val="uk-UA" w:eastAsia="uk-UA"/>
        </w:rPr>
        <w:t>Т</w:t>
      </w:r>
      <w:r w:rsidRPr="001333EE">
        <w:rPr>
          <w:rFonts w:ascii="Times New Roman" w:eastAsia="Times New Roman" w:hAnsi="Times New Roman"/>
          <w:sz w:val="28"/>
          <w:szCs w:val="28"/>
          <w:lang w:val="uk-UA" w:eastAsia="uk-UA"/>
        </w:rPr>
        <w:t>ериторіальної громади є суб’єктами фінансово-кредитних та цивільно-правових відносин у межах, визначених законодавством.</w:t>
      </w: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b/>
          <w:bCs/>
          <w:sz w:val="28"/>
          <w:szCs w:val="28"/>
          <w:lang w:val="uk-UA" w:eastAsia="uk-UA"/>
        </w:rPr>
        <w:t>Стаття 2.2.5.</w:t>
      </w:r>
    </w:p>
    <w:p w:rsidR="001333EE" w:rsidRPr="0069527E" w:rsidRDefault="001333EE" w:rsidP="0069527E">
      <w:pPr>
        <w:pStyle w:val="a4"/>
        <w:numPr>
          <w:ilvl w:val="0"/>
          <w:numId w:val="3"/>
        </w:numPr>
        <w:spacing w:after="0" w:line="240" w:lineRule="auto"/>
        <w:jc w:val="both"/>
        <w:rPr>
          <w:rFonts w:ascii="Times New Roman" w:eastAsia="Times New Roman" w:hAnsi="Times New Roman"/>
          <w:sz w:val="28"/>
          <w:szCs w:val="28"/>
          <w:lang w:val="uk-UA" w:eastAsia="uk-UA"/>
        </w:rPr>
      </w:pPr>
      <w:r w:rsidRPr="0069527E">
        <w:rPr>
          <w:rFonts w:ascii="Times New Roman" w:eastAsia="Times New Roman" w:hAnsi="Times New Roman"/>
          <w:sz w:val="28"/>
          <w:szCs w:val="28"/>
          <w:lang w:val="uk-UA" w:eastAsia="uk-UA"/>
        </w:rPr>
        <w:t>До компетенції Територіальної громади входять:</w:t>
      </w:r>
    </w:p>
    <w:p w:rsidR="001333EE" w:rsidRPr="001333EE" w:rsidRDefault="001333EE" w:rsidP="0069527E">
      <w:pPr>
        <w:spacing w:after="0" w:line="240" w:lineRule="auto"/>
        <w:ind w:firstLine="709"/>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1) всі питання, вирішення яких, відповідно до законів України, здійснюється на місцевому референдумі;</w:t>
      </w:r>
    </w:p>
    <w:p w:rsidR="001333EE" w:rsidRPr="001333EE" w:rsidRDefault="001333EE" w:rsidP="0069527E">
      <w:pPr>
        <w:spacing w:after="0" w:line="240" w:lineRule="auto"/>
        <w:ind w:firstLine="709"/>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2) питання, віднесені до повноважень органів місцевого самоврядування</w:t>
      </w:r>
      <w:r w:rsidR="0069527E">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Територіальної громади.</w:t>
      </w:r>
    </w:p>
    <w:p w:rsidR="001333EE" w:rsidRPr="001333EE" w:rsidRDefault="001333EE" w:rsidP="0069527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 xml:space="preserve">2. Перелік питань, віднесених до повноважень органів місцевого самоврядування Територіальної громади, встановлюється відповідно до Закону України </w:t>
      </w:r>
      <w:r w:rsidR="0069527E">
        <w:rPr>
          <w:rFonts w:ascii="Times New Roman" w:eastAsia="Times New Roman" w:hAnsi="Times New Roman"/>
          <w:sz w:val="28"/>
          <w:szCs w:val="28"/>
          <w:lang w:val="uk-UA" w:eastAsia="uk-UA"/>
        </w:rPr>
        <w:t>«</w:t>
      </w:r>
      <w:r w:rsidRPr="001333EE">
        <w:rPr>
          <w:rFonts w:ascii="Times New Roman" w:eastAsia="Times New Roman" w:hAnsi="Times New Roman"/>
          <w:sz w:val="28"/>
          <w:szCs w:val="28"/>
          <w:lang w:val="uk-UA" w:eastAsia="uk-UA"/>
        </w:rPr>
        <w:t>Про місцеве самоврядування в Україні</w:t>
      </w:r>
      <w:r w:rsidR="0069527E">
        <w:rPr>
          <w:rFonts w:ascii="Times New Roman" w:eastAsia="Times New Roman" w:hAnsi="Times New Roman"/>
          <w:sz w:val="28"/>
          <w:szCs w:val="28"/>
          <w:lang w:val="uk-UA" w:eastAsia="uk-UA"/>
        </w:rPr>
        <w:t>»</w:t>
      </w:r>
      <w:r w:rsidRPr="001333EE">
        <w:rPr>
          <w:rFonts w:ascii="Times New Roman" w:eastAsia="Times New Roman" w:hAnsi="Times New Roman"/>
          <w:sz w:val="28"/>
          <w:szCs w:val="28"/>
          <w:lang w:val="uk-UA" w:eastAsia="uk-UA"/>
        </w:rPr>
        <w:t xml:space="preserve">, інших законів </w:t>
      </w:r>
      <w:r w:rsidRPr="001333EE">
        <w:rPr>
          <w:rFonts w:ascii="Times New Roman" w:eastAsia="Times New Roman" w:hAnsi="Times New Roman"/>
          <w:sz w:val="28"/>
          <w:szCs w:val="28"/>
          <w:lang w:val="uk-UA" w:eastAsia="uk-UA"/>
        </w:rPr>
        <w:lastRenderedPageBreak/>
        <w:t xml:space="preserve">України, з врахуванням положень статті 4 </w:t>
      </w:r>
      <w:r w:rsidR="0069527E">
        <w:rPr>
          <w:rFonts w:ascii="Times New Roman" w:eastAsia="Times New Roman" w:hAnsi="Times New Roman"/>
          <w:sz w:val="28"/>
          <w:szCs w:val="28"/>
          <w:lang w:val="uk-UA" w:eastAsia="uk-UA"/>
        </w:rPr>
        <w:t>«</w:t>
      </w:r>
      <w:r w:rsidRPr="001333EE">
        <w:rPr>
          <w:rFonts w:ascii="Times New Roman" w:eastAsia="Times New Roman" w:hAnsi="Times New Roman"/>
          <w:sz w:val="28"/>
          <w:szCs w:val="28"/>
          <w:lang w:val="uk-UA" w:eastAsia="uk-UA"/>
        </w:rPr>
        <w:t>Європейської Хартії місцевого самоврядування</w:t>
      </w:r>
      <w:r w:rsidR="0069527E">
        <w:rPr>
          <w:rFonts w:ascii="Times New Roman" w:eastAsia="Times New Roman" w:hAnsi="Times New Roman"/>
          <w:sz w:val="28"/>
          <w:szCs w:val="28"/>
          <w:lang w:val="uk-UA" w:eastAsia="uk-UA"/>
        </w:rPr>
        <w:t>»</w:t>
      </w:r>
      <w:r w:rsidRPr="001333EE">
        <w:rPr>
          <w:rFonts w:ascii="Times New Roman" w:eastAsia="Times New Roman" w:hAnsi="Times New Roman"/>
          <w:sz w:val="28"/>
          <w:szCs w:val="28"/>
          <w:lang w:val="uk-UA" w:eastAsia="uk-UA"/>
        </w:rPr>
        <w:t>, а саме: «Органи місцевого самоврядування в межах закону мають повне право вирішувати будь-яке питання, яке не вилучене із сфери їхньої компетенції і вирішення якого не доручене жодному іншому органу».</w:t>
      </w:r>
    </w:p>
    <w:p w:rsidR="001333EE" w:rsidRPr="001333EE" w:rsidRDefault="001333EE" w:rsidP="0069527E">
      <w:pPr>
        <w:spacing w:after="0" w:line="240" w:lineRule="auto"/>
        <w:ind w:firstLine="708"/>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3.</w:t>
      </w:r>
      <w:r w:rsidR="0069527E">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До безпосередньої компетенції Територіальної громади не входять питання щодо:</w:t>
      </w: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         1)</w:t>
      </w:r>
      <w:r w:rsidR="0069527E">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прийняття рішень з питань, віднесених до компетенції органів державної влади, що поширюють свою юрисдикцію на територію громади (Президента України, </w:t>
      </w:r>
      <w:r w:rsidR="00093590">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Верховної Ради України, Кабінету Міністрів України, центральних органів виконавчої влади та їхніх територіальних органів, органів судової влади тощо);</w:t>
      </w: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         2)</w:t>
      </w:r>
      <w:r w:rsidR="00093590">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 xml:space="preserve">прийняття рішень з питань, віднесених відповідно до принципу </w:t>
      </w:r>
      <w:proofErr w:type="spellStart"/>
      <w:r w:rsidRPr="001333EE">
        <w:rPr>
          <w:rFonts w:ascii="Times New Roman" w:eastAsia="Times New Roman" w:hAnsi="Times New Roman"/>
          <w:sz w:val="28"/>
          <w:szCs w:val="28"/>
          <w:lang w:val="uk-UA" w:eastAsia="uk-UA"/>
        </w:rPr>
        <w:t>субсидіарності</w:t>
      </w:r>
      <w:proofErr w:type="spellEnd"/>
      <w:r w:rsidRPr="001333EE">
        <w:rPr>
          <w:rFonts w:ascii="Times New Roman" w:eastAsia="Times New Roman" w:hAnsi="Times New Roman"/>
          <w:sz w:val="28"/>
          <w:szCs w:val="28"/>
          <w:lang w:val="uk-UA" w:eastAsia="uk-UA"/>
        </w:rPr>
        <w:t xml:space="preserve"> до компетенції </w:t>
      </w:r>
      <w:r w:rsidR="00093590">
        <w:rPr>
          <w:rFonts w:ascii="Times New Roman" w:eastAsia="Times New Roman" w:hAnsi="Times New Roman"/>
          <w:sz w:val="28"/>
          <w:szCs w:val="28"/>
          <w:lang w:val="uk-UA" w:eastAsia="uk-UA"/>
        </w:rPr>
        <w:t xml:space="preserve">Дніпропетровської </w:t>
      </w:r>
      <w:r w:rsidRPr="001333EE">
        <w:rPr>
          <w:rFonts w:ascii="Times New Roman" w:eastAsia="Times New Roman" w:hAnsi="Times New Roman"/>
          <w:sz w:val="28"/>
          <w:szCs w:val="28"/>
          <w:lang w:val="uk-UA" w:eastAsia="uk-UA"/>
        </w:rPr>
        <w:t xml:space="preserve">обласної ради та </w:t>
      </w:r>
      <w:r w:rsidR="00093590">
        <w:rPr>
          <w:rFonts w:ascii="Times New Roman" w:eastAsia="Times New Roman" w:hAnsi="Times New Roman"/>
          <w:sz w:val="28"/>
          <w:szCs w:val="28"/>
          <w:lang w:val="uk-UA" w:eastAsia="uk-UA"/>
        </w:rPr>
        <w:t>Криворізької</w:t>
      </w:r>
      <w:r w:rsidRPr="001333EE">
        <w:rPr>
          <w:rFonts w:ascii="Times New Roman" w:eastAsia="Times New Roman" w:hAnsi="Times New Roman"/>
          <w:sz w:val="28"/>
          <w:szCs w:val="28"/>
          <w:lang w:val="uk-UA" w:eastAsia="uk-UA"/>
        </w:rPr>
        <w:t xml:space="preserve"> районної ради;</w:t>
      </w:r>
    </w:p>
    <w:p w:rsidR="001333EE" w:rsidRP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         3)</w:t>
      </w:r>
      <w:r w:rsidR="00093590">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прийняття рішень з питань, що стосуються місцевого бюджету, місцевих податків і зборів, встановлення тарифів на житлово-комунальні послуги, обрання, призначення і звільнення посадових осіб органів місцевого самоврядування Територіальної громади (за винятком Голови громади та сільських старост), інших працівників органів місцевого самоврядування, комунальних підприємств, установ і організацій у населених пунктах громади;</w:t>
      </w:r>
    </w:p>
    <w:p w:rsidR="001333EE" w:rsidRDefault="001333EE" w:rsidP="001333EE">
      <w:pPr>
        <w:spacing w:after="0" w:line="240" w:lineRule="auto"/>
        <w:jc w:val="both"/>
        <w:rPr>
          <w:rFonts w:ascii="Times New Roman" w:eastAsia="Times New Roman" w:hAnsi="Times New Roman"/>
          <w:sz w:val="28"/>
          <w:szCs w:val="28"/>
          <w:lang w:val="uk-UA" w:eastAsia="uk-UA"/>
        </w:rPr>
      </w:pPr>
      <w:r w:rsidRPr="001333EE">
        <w:rPr>
          <w:rFonts w:ascii="Times New Roman" w:eastAsia="Times New Roman" w:hAnsi="Times New Roman"/>
          <w:sz w:val="28"/>
          <w:szCs w:val="28"/>
          <w:lang w:val="uk-UA" w:eastAsia="uk-UA"/>
        </w:rPr>
        <w:t>        </w:t>
      </w:r>
      <w:r w:rsidR="00093590">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4)</w:t>
      </w:r>
      <w:r w:rsidR="00093590">
        <w:rPr>
          <w:rFonts w:ascii="Times New Roman" w:eastAsia="Times New Roman" w:hAnsi="Times New Roman"/>
          <w:sz w:val="28"/>
          <w:szCs w:val="28"/>
          <w:lang w:val="uk-UA" w:eastAsia="uk-UA"/>
        </w:rPr>
        <w:t xml:space="preserve"> </w:t>
      </w:r>
      <w:r w:rsidRPr="001333EE">
        <w:rPr>
          <w:rFonts w:ascii="Times New Roman" w:eastAsia="Times New Roman" w:hAnsi="Times New Roman"/>
          <w:sz w:val="28"/>
          <w:szCs w:val="28"/>
          <w:lang w:val="uk-UA" w:eastAsia="uk-UA"/>
        </w:rPr>
        <w:t>прийняття рішень в частині делегованих законом повноважень органів виконавчої влади, віднесених до компетенції виконавчих органів Ради.</w:t>
      </w:r>
    </w:p>
    <w:p w:rsidR="004261F0" w:rsidRDefault="004261F0" w:rsidP="001333EE">
      <w:pPr>
        <w:spacing w:after="0" w:line="240" w:lineRule="auto"/>
        <w:jc w:val="both"/>
        <w:rPr>
          <w:rFonts w:ascii="Times New Roman" w:eastAsia="Times New Roman" w:hAnsi="Times New Roman"/>
          <w:sz w:val="28"/>
          <w:szCs w:val="28"/>
          <w:lang w:val="uk-UA" w:eastAsia="uk-UA"/>
        </w:rPr>
      </w:pPr>
    </w:p>
    <w:p w:rsidR="004261F0" w:rsidRPr="00EB2D7D" w:rsidRDefault="004261F0" w:rsidP="00EB2D7D">
      <w:pPr>
        <w:spacing w:after="0" w:line="240" w:lineRule="auto"/>
        <w:rPr>
          <w:rFonts w:ascii="Times New Roman" w:eastAsia="Times New Roman" w:hAnsi="Times New Roman"/>
          <w:sz w:val="28"/>
          <w:szCs w:val="28"/>
          <w:lang w:val="uk-UA" w:eastAsia="uk-UA"/>
        </w:rPr>
      </w:pPr>
      <w:r w:rsidRPr="00EB2D7D">
        <w:rPr>
          <w:rFonts w:ascii="Times New Roman" w:eastAsia="Times New Roman" w:hAnsi="Times New Roman"/>
          <w:b/>
          <w:bCs/>
          <w:sz w:val="28"/>
          <w:szCs w:val="28"/>
          <w:lang w:val="uk-UA" w:eastAsia="uk-UA"/>
        </w:rPr>
        <w:t>Глава 2.3. Права та обов’язки членів Територіальної громади</w:t>
      </w:r>
    </w:p>
    <w:p w:rsidR="00EB2D7D" w:rsidRDefault="00EB2D7D" w:rsidP="00EB2D7D">
      <w:pPr>
        <w:spacing w:after="0" w:line="240" w:lineRule="auto"/>
        <w:rPr>
          <w:rFonts w:ascii="Times New Roman" w:eastAsia="Times New Roman" w:hAnsi="Times New Roman"/>
          <w:b/>
          <w:bCs/>
          <w:sz w:val="28"/>
          <w:szCs w:val="28"/>
          <w:lang w:val="uk-UA" w:eastAsia="uk-UA"/>
        </w:rPr>
      </w:pPr>
    </w:p>
    <w:p w:rsidR="004261F0" w:rsidRPr="00EB2D7D" w:rsidRDefault="004261F0" w:rsidP="00EB2D7D">
      <w:pPr>
        <w:spacing w:after="0" w:line="240" w:lineRule="auto"/>
        <w:rPr>
          <w:rFonts w:ascii="Times New Roman" w:eastAsia="Times New Roman" w:hAnsi="Times New Roman"/>
          <w:sz w:val="28"/>
          <w:szCs w:val="28"/>
          <w:lang w:val="uk-UA" w:eastAsia="uk-UA"/>
        </w:rPr>
      </w:pPr>
      <w:r w:rsidRPr="00EB2D7D">
        <w:rPr>
          <w:rFonts w:ascii="Times New Roman" w:eastAsia="Times New Roman" w:hAnsi="Times New Roman"/>
          <w:b/>
          <w:bCs/>
          <w:sz w:val="28"/>
          <w:szCs w:val="28"/>
          <w:lang w:val="uk-UA" w:eastAsia="uk-UA"/>
        </w:rPr>
        <w:t>Стаття</w:t>
      </w:r>
      <w:r w:rsidR="0039288B">
        <w:rPr>
          <w:rFonts w:ascii="Times New Roman" w:eastAsia="Times New Roman" w:hAnsi="Times New Roman"/>
          <w:b/>
          <w:bCs/>
          <w:sz w:val="28"/>
          <w:szCs w:val="28"/>
          <w:lang w:val="uk-UA" w:eastAsia="uk-UA"/>
        </w:rPr>
        <w:t xml:space="preserve"> </w:t>
      </w:r>
      <w:r w:rsidRPr="00EB2D7D">
        <w:rPr>
          <w:rFonts w:ascii="Times New Roman" w:eastAsia="Times New Roman" w:hAnsi="Times New Roman"/>
          <w:b/>
          <w:bCs/>
          <w:sz w:val="28"/>
          <w:szCs w:val="28"/>
          <w:lang w:val="uk-UA" w:eastAsia="uk-UA"/>
        </w:rPr>
        <w:t xml:space="preserve"> 2.3.1.</w:t>
      </w:r>
    </w:p>
    <w:p w:rsidR="004261F0" w:rsidRPr="00EB2D7D" w:rsidRDefault="004261F0" w:rsidP="00EB2D7D">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1.</w:t>
      </w:r>
      <w:r w:rsidR="00EB2D7D">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Членам Територіальної громади гарантується право участі у вирішенні всіх питань місцевого значення, віднесених законом до відання громади та її органів.</w:t>
      </w:r>
    </w:p>
    <w:p w:rsidR="004261F0" w:rsidRPr="00EB2D7D" w:rsidRDefault="004261F0" w:rsidP="00EB2D7D">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2.</w:t>
      </w:r>
      <w:r w:rsidR="00EB2D7D">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За обсягом муніципальної </w:t>
      </w:r>
      <w:proofErr w:type="spellStart"/>
      <w:r w:rsidRPr="00EB2D7D">
        <w:rPr>
          <w:rFonts w:ascii="Times New Roman" w:eastAsia="Times New Roman" w:hAnsi="Times New Roman"/>
          <w:sz w:val="28"/>
          <w:szCs w:val="28"/>
          <w:lang w:val="uk-UA" w:eastAsia="uk-UA"/>
        </w:rPr>
        <w:t>право–</w:t>
      </w:r>
      <w:proofErr w:type="spellEnd"/>
      <w:r w:rsidRPr="00EB2D7D">
        <w:rPr>
          <w:rFonts w:ascii="Times New Roman" w:eastAsia="Times New Roman" w:hAnsi="Times New Roman"/>
          <w:sz w:val="28"/>
          <w:szCs w:val="28"/>
          <w:lang w:val="uk-UA" w:eastAsia="uk-UA"/>
        </w:rPr>
        <w:t xml:space="preserve"> та дієздатності члени Територіальної громади поділяються на дві категорії:</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xml:space="preserve">         а) </w:t>
      </w:r>
      <w:r w:rsidRPr="00EB2D7D">
        <w:rPr>
          <w:rFonts w:ascii="Times New Roman" w:eastAsia="Times New Roman" w:hAnsi="Times New Roman"/>
          <w:iCs/>
          <w:sz w:val="28"/>
          <w:szCs w:val="28"/>
          <w:lang w:val="uk-UA" w:eastAsia="uk-UA"/>
        </w:rPr>
        <w:t>повноправні члени Територіальної громади</w:t>
      </w:r>
      <w:r w:rsidRPr="00EB2D7D">
        <w:rPr>
          <w:rFonts w:ascii="Times New Roman" w:eastAsia="Times New Roman" w:hAnsi="Times New Roman"/>
          <w:sz w:val="28"/>
          <w:szCs w:val="28"/>
          <w:lang w:val="uk-UA" w:eastAsia="uk-UA"/>
        </w:rPr>
        <w:t xml:space="preserve">: громадяни України – жителі населених пунктів громади, які відповідно до Конституції України та Закону України </w:t>
      </w:r>
      <w:r w:rsidR="00EB2D7D">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Про місцеві вибори</w:t>
      </w:r>
      <w:r w:rsidR="00EB2D7D">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 xml:space="preserve"> мають право голосу та належать до </w:t>
      </w:r>
      <w:r w:rsidR="00EB2D7D">
        <w:rPr>
          <w:rFonts w:ascii="Times New Roman" w:eastAsia="Times New Roman" w:hAnsi="Times New Roman"/>
          <w:sz w:val="28"/>
          <w:szCs w:val="28"/>
          <w:lang w:val="uk-UA" w:eastAsia="uk-UA"/>
        </w:rPr>
        <w:t>Т</w:t>
      </w:r>
      <w:r w:rsidRPr="00EB2D7D">
        <w:rPr>
          <w:rFonts w:ascii="Times New Roman" w:eastAsia="Times New Roman" w:hAnsi="Times New Roman"/>
          <w:sz w:val="28"/>
          <w:szCs w:val="28"/>
          <w:lang w:val="uk-UA" w:eastAsia="uk-UA"/>
        </w:rPr>
        <w:t>ериторіальної громади. Зазначені особи володіють муніципальною право – та дієздатністю в повному обсязі;</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xml:space="preserve">         б) </w:t>
      </w:r>
      <w:r w:rsidRPr="00EB2D7D">
        <w:rPr>
          <w:rFonts w:ascii="Times New Roman" w:eastAsia="Times New Roman" w:hAnsi="Times New Roman"/>
          <w:iCs/>
          <w:sz w:val="28"/>
          <w:szCs w:val="28"/>
          <w:lang w:val="uk-UA" w:eastAsia="uk-UA"/>
        </w:rPr>
        <w:t>члени Територіальної громади з обмеженою муніципальною право – та</w:t>
      </w:r>
      <w:r w:rsidR="00EB2D7D">
        <w:rPr>
          <w:rFonts w:ascii="Times New Roman" w:eastAsia="Times New Roman" w:hAnsi="Times New Roman"/>
          <w:iCs/>
          <w:sz w:val="28"/>
          <w:szCs w:val="28"/>
          <w:lang w:val="uk-UA" w:eastAsia="uk-UA"/>
        </w:rPr>
        <w:t xml:space="preserve"> </w:t>
      </w:r>
      <w:r w:rsidRPr="00EB2D7D">
        <w:rPr>
          <w:rFonts w:ascii="Times New Roman" w:eastAsia="Times New Roman" w:hAnsi="Times New Roman"/>
          <w:iCs/>
          <w:sz w:val="28"/>
          <w:szCs w:val="28"/>
          <w:lang w:val="uk-UA" w:eastAsia="uk-UA"/>
        </w:rPr>
        <w:t>дієздатністю</w:t>
      </w:r>
      <w:r w:rsidRPr="00EB2D7D">
        <w:rPr>
          <w:rFonts w:ascii="Times New Roman" w:eastAsia="Times New Roman" w:hAnsi="Times New Roman"/>
          <w:sz w:val="28"/>
          <w:szCs w:val="28"/>
          <w:lang w:val="uk-UA" w:eastAsia="uk-UA"/>
        </w:rPr>
        <w:t xml:space="preserve">: жителі населених пунктів громади, які є іноземцями, особами без громадянства; неповнолітні громадяни України; громадяни України, яких визнано судом недієздатними або такі, що перебувають на строковій військовій службі чи відбувають покарання в місцях позбавлення волі. Обмеження муніципальної </w:t>
      </w:r>
      <w:proofErr w:type="spellStart"/>
      <w:r w:rsidRPr="00EB2D7D">
        <w:rPr>
          <w:rFonts w:ascii="Times New Roman" w:eastAsia="Times New Roman" w:hAnsi="Times New Roman"/>
          <w:sz w:val="28"/>
          <w:szCs w:val="28"/>
          <w:lang w:val="uk-UA" w:eastAsia="uk-UA"/>
        </w:rPr>
        <w:t>право–</w:t>
      </w:r>
      <w:proofErr w:type="spellEnd"/>
      <w:r w:rsidRPr="00EB2D7D">
        <w:rPr>
          <w:rFonts w:ascii="Times New Roman" w:eastAsia="Times New Roman" w:hAnsi="Times New Roman"/>
          <w:sz w:val="28"/>
          <w:szCs w:val="28"/>
          <w:lang w:val="uk-UA" w:eastAsia="uk-UA"/>
        </w:rPr>
        <w:t xml:space="preserve"> та дієздатності цих членів Територіальної громади полягають у позбавленні їх права участі у місцевих виборах, місцевих референдумах, загальних зборах (конференціях) громадян </w:t>
      </w:r>
      <w:r w:rsidRPr="00EB2D7D">
        <w:rPr>
          <w:rFonts w:ascii="Times New Roman" w:eastAsia="Times New Roman" w:hAnsi="Times New Roman"/>
          <w:sz w:val="28"/>
          <w:szCs w:val="28"/>
          <w:lang w:val="uk-UA" w:eastAsia="uk-UA"/>
        </w:rPr>
        <w:lastRenderedPageBreak/>
        <w:t>за місцем проживання, права займати посади в органах місцевого самоврядування Територіальної громади.</w:t>
      </w:r>
    </w:p>
    <w:p w:rsidR="004261F0" w:rsidRPr="00EB2D7D" w:rsidRDefault="004261F0" w:rsidP="00644782">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3.</w:t>
      </w:r>
      <w:r w:rsidR="00EB2D7D">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Особи, які відповідно до вимог Закону України </w:t>
      </w:r>
      <w:r w:rsidR="00EB2D7D">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Про свободу пересування і вільний вибір місця проживання</w:t>
      </w:r>
      <w:r w:rsidR="00EB2D7D">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 інших актів законодавства України не зареєстрували своє місце проживання в населених пунктах громади, але які володіють нерухомим майном (нерухомістю) на території громади, працюють на території громади, ведуть іншу діяльність, пов’язану зі сплатою податків до місцевого бюджету Територіальної громади, користуються усіма правами членів Територіальної громади, окрім права голосу на виборах депутатів, сільського голови, права участі у місцевих референдумах, загальних зборах (конференціях) громадян за місцем проживання.</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Рішенням органів місцевого самоврядування Територіальної громади для цієї категорії осіб можуть встановлюватись право користування інфраструктурою населених пунктів громади, а також порядок отримання соціальних, освітніх, медичних та інших послуг на рівних умовах з членами Територіальної громади.</w:t>
      </w:r>
    </w:p>
    <w:p w:rsidR="004261F0" w:rsidRPr="00EB2D7D" w:rsidRDefault="004261F0" w:rsidP="00644782">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4.</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Права члена Територіальної громади, окрім активного виборчого права, права участі у місцевих референдумах, права участі у загальних зборах (конференціях) громадян за місцем проживання з вирішальним голосом, надаються також Почесним громадянам Територіальної громади незалежно від місця їхнього проживання, а також, за рішенням Ради – особам, які не є членами Територіальної громади, але отримали у відповідності із Законом України </w:t>
      </w:r>
      <w:r w:rsidR="00644782">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Про правовий статус і права закордонних українців</w:t>
      </w:r>
      <w:r w:rsidR="00644782">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 xml:space="preserve"> статус закордонного українця або мають значні, офіційно визнані заслуги перед Територіальною громадою або її внутрішніми громадами.</w:t>
      </w:r>
    </w:p>
    <w:p w:rsidR="00644782" w:rsidRDefault="00644782" w:rsidP="00EB2D7D">
      <w:pPr>
        <w:spacing w:after="0" w:line="240" w:lineRule="auto"/>
        <w:jc w:val="both"/>
        <w:rPr>
          <w:rFonts w:ascii="Times New Roman" w:eastAsia="Times New Roman" w:hAnsi="Times New Roman"/>
          <w:b/>
          <w:bCs/>
          <w:sz w:val="28"/>
          <w:szCs w:val="28"/>
          <w:lang w:val="uk-UA" w:eastAsia="uk-UA"/>
        </w:rPr>
      </w:pP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b/>
          <w:bCs/>
          <w:sz w:val="28"/>
          <w:szCs w:val="28"/>
          <w:lang w:val="uk-UA" w:eastAsia="uk-UA"/>
        </w:rPr>
        <w:t>Стаття 2.3.2.</w:t>
      </w:r>
    </w:p>
    <w:p w:rsidR="004261F0" w:rsidRPr="00EB2D7D" w:rsidRDefault="004261F0" w:rsidP="00644782">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1.</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Основні права членів Територіальної громади передбачені Конституцією та законами України. Крім них члени Територіальної громади мають права на:</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1) забезпеченість якісною питною водою;</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2) якісне електропостачання;</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3)</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ефективну систему прибирання та вивезення сміття з вулиць, прибудинкових територій та під’їздів багатоквартирних будинків у населених пунктах громади;</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4) забезпеченість належним транспортним сполученням – як внутрішнім так і зовнішнім;</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5) розгалуженість і якість доріг;</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6) освітленість вулиць і під’їздів будинків у темну пору доби;</w:t>
      </w:r>
    </w:p>
    <w:p w:rsidR="004261F0" w:rsidRPr="00EB2D7D" w:rsidRDefault="004261F0" w:rsidP="00614995">
      <w:pPr>
        <w:spacing w:after="0" w:line="240" w:lineRule="auto"/>
        <w:ind w:firstLine="851"/>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7) забезпечення тиші на вулицях та у житлових будинках у нічну пору;</w:t>
      </w:r>
    </w:p>
    <w:p w:rsidR="004261F0" w:rsidRPr="00EB2D7D" w:rsidRDefault="004261F0" w:rsidP="00644782">
      <w:pPr>
        <w:spacing w:after="0" w:line="240" w:lineRule="auto"/>
        <w:ind w:firstLine="709"/>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8)</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ефективну систему безпеки громадян та захисту їхнього майна (боротьба </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зі злочинністю; охорона громадського порядку, попередження та ліквідація наслідків стихійного лиха);</w:t>
      </w:r>
    </w:p>
    <w:p w:rsidR="004261F0" w:rsidRPr="00EB2D7D" w:rsidRDefault="004261F0" w:rsidP="00644782">
      <w:pPr>
        <w:spacing w:after="0" w:line="240" w:lineRule="auto"/>
        <w:ind w:firstLine="709"/>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9) наявність умов для своєї зайнятості;</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lastRenderedPageBreak/>
        <w:t>        </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10)</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доступність та якість медичних послуг відповідно до державних стандартів;</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11)</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доступність та якість освітніх послуг відповідно до державних стандартів;</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12)</w:t>
      </w:r>
      <w:r w:rsidR="00644782">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ефективну систему надання побутових послуг;</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13)</w:t>
      </w:r>
      <w:r w:rsidR="006E058E">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доступність та якість мобільного зв’язку та </w:t>
      </w:r>
      <w:proofErr w:type="spellStart"/>
      <w:r w:rsidRPr="00EB2D7D">
        <w:rPr>
          <w:rFonts w:ascii="Times New Roman" w:eastAsia="Times New Roman" w:hAnsi="Times New Roman"/>
          <w:sz w:val="28"/>
          <w:szCs w:val="28"/>
          <w:lang w:val="uk-UA" w:eastAsia="uk-UA"/>
        </w:rPr>
        <w:t>інтернет</w:t>
      </w:r>
      <w:proofErr w:type="spellEnd"/>
      <w:r w:rsidRPr="00EB2D7D">
        <w:rPr>
          <w:rFonts w:ascii="Times New Roman" w:eastAsia="Times New Roman" w:hAnsi="Times New Roman"/>
          <w:sz w:val="28"/>
          <w:szCs w:val="28"/>
          <w:lang w:val="uk-UA" w:eastAsia="uk-UA"/>
        </w:rPr>
        <w:t xml:space="preserve"> – мереж;</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14)</w:t>
      </w:r>
      <w:r w:rsidR="006E058E">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забезпеченість місцями для відпочинку і дозвілля;</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w:t>
      </w:r>
      <w:r w:rsidR="00614995">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 15)</w:t>
      </w:r>
      <w:r w:rsidR="006E058E">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забезпеченість закладами культури (бібліотеки, будинки культури, тощо);</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w:t>
      </w:r>
      <w:r w:rsidR="002A3AFE">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16) вільний доступ до усіх природних об’єктів та угідь в межах громади –  лісів, берегів рік, ставків та озер тощо.</w:t>
      </w:r>
    </w:p>
    <w:p w:rsidR="004261F0" w:rsidRPr="00EB2D7D" w:rsidRDefault="004261F0" w:rsidP="006E058E">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Зазначений перелік прав членів Територіальної громади не є вичерпним.</w:t>
      </w:r>
    </w:p>
    <w:p w:rsidR="004261F0" w:rsidRPr="00EB2D7D" w:rsidRDefault="004261F0" w:rsidP="006E058E">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2.</w:t>
      </w:r>
      <w:r w:rsidR="006E058E">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У своїй діяльності з забезпечення задоволення потреб членів Територіальної громади органи місцевого самоврядування та їхні посадові особи, комунальні підприємства, установи та організації керуються політикою якості, яка затверджується  </w:t>
      </w:r>
      <w:r w:rsidR="002428F3">
        <w:rPr>
          <w:rFonts w:ascii="Times New Roman" w:eastAsia="Times New Roman" w:hAnsi="Times New Roman"/>
          <w:sz w:val="28"/>
          <w:szCs w:val="28"/>
          <w:lang w:val="uk-UA" w:eastAsia="uk-UA"/>
        </w:rPr>
        <w:t>Р</w:t>
      </w:r>
      <w:r w:rsidRPr="00EB2D7D">
        <w:rPr>
          <w:rFonts w:ascii="Times New Roman" w:eastAsia="Times New Roman" w:hAnsi="Times New Roman"/>
          <w:sz w:val="28"/>
          <w:szCs w:val="28"/>
          <w:lang w:val="uk-UA" w:eastAsia="uk-UA"/>
        </w:rPr>
        <w:t>адою відповідно до міжнародних стандартів якості.</w:t>
      </w:r>
    </w:p>
    <w:p w:rsidR="004261F0" w:rsidRPr="00EB2D7D" w:rsidRDefault="004261F0" w:rsidP="002428F3">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3.</w:t>
      </w:r>
      <w:r w:rsidR="002428F3">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Органи місцевого самоврядування Територіальної громади реалізують власні та делеговані Законом повноваження на основі дотримання соціальних та інших стандартів і нормативів, затверджених державою.</w:t>
      </w:r>
    </w:p>
    <w:p w:rsidR="004261F0" w:rsidRPr="00EB2D7D" w:rsidRDefault="004261F0" w:rsidP="002428F3">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4.</w:t>
      </w:r>
      <w:r w:rsidR="002428F3">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Порядок реалізації членами Територіальної громади прав на безоплатний доступ до отримання соціальних, освітніх, медичних, інших послуг визначається законодавством України та рішеннями Ради.</w:t>
      </w:r>
    </w:p>
    <w:p w:rsidR="004261F0" w:rsidRPr="00EB2D7D" w:rsidRDefault="004261F0" w:rsidP="002428F3">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5.</w:t>
      </w:r>
      <w:r w:rsidR="002428F3">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Рада, у межах власної компетенції та з врахуванням можливостей місцевого бюджету,</w:t>
      </w:r>
      <w:r w:rsidR="002428F3">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з метою підвищення рівня соціального захисту членів </w:t>
      </w:r>
      <w:r w:rsidR="002428F3">
        <w:rPr>
          <w:rFonts w:ascii="Times New Roman" w:eastAsia="Times New Roman" w:hAnsi="Times New Roman"/>
          <w:sz w:val="28"/>
          <w:szCs w:val="28"/>
          <w:lang w:val="uk-UA" w:eastAsia="uk-UA"/>
        </w:rPr>
        <w:t>Т</w:t>
      </w:r>
      <w:r w:rsidRPr="00EB2D7D">
        <w:rPr>
          <w:rFonts w:ascii="Times New Roman" w:eastAsia="Times New Roman" w:hAnsi="Times New Roman"/>
          <w:sz w:val="28"/>
          <w:szCs w:val="28"/>
          <w:lang w:val="uk-UA" w:eastAsia="uk-UA"/>
        </w:rPr>
        <w:t>ериторіальної громади, може встановлювати для них загалом або для їх окремих категорій (пенсіонерів, ветеранів війни, репресованих, вдів, багатодітних сімей, вимушених переселенців, учасників АТО тощо) пільгові умови при користуванні інфраструктурою населених пунктів громади, наданні житлово</w:t>
      </w:r>
      <w:r w:rsidR="00F153FB">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комунальних послуг, оподаткування та ін.</w:t>
      </w:r>
    </w:p>
    <w:p w:rsidR="002428F3" w:rsidRDefault="002428F3" w:rsidP="00EB2D7D">
      <w:pPr>
        <w:spacing w:after="0" w:line="240" w:lineRule="auto"/>
        <w:jc w:val="both"/>
        <w:rPr>
          <w:rFonts w:ascii="Times New Roman" w:eastAsia="Times New Roman" w:hAnsi="Times New Roman"/>
          <w:b/>
          <w:bCs/>
          <w:sz w:val="28"/>
          <w:szCs w:val="28"/>
          <w:lang w:val="uk-UA" w:eastAsia="uk-UA"/>
        </w:rPr>
      </w:pPr>
    </w:p>
    <w:p w:rsidR="004261F0" w:rsidRPr="00F153FB" w:rsidRDefault="004261F0" w:rsidP="00EB2D7D">
      <w:pPr>
        <w:spacing w:after="0" w:line="240" w:lineRule="auto"/>
        <w:jc w:val="both"/>
        <w:rPr>
          <w:rFonts w:ascii="Times New Roman" w:eastAsia="Times New Roman" w:hAnsi="Times New Roman"/>
          <w:sz w:val="28"/>
          <w:szCs w:val="28"/>
          <w:lang w:val="uk-UA" w:eastAsia="uk-UA"/>
        </w:rPr>
      </w:pPr>
      <w:r w:rsidRPr="00F153FB">
        <w:rPr>
          <w:rFonts w:ascii="Times New Roman" w:eastAsia="Times New Roman" w:hAnsi="Times New Roman"/>
          <w:b/>
          <w:bCs/>
          <w:sz w:val="28"/>
          <w:szCs w:val="28"/>
          <w:lang w:val="uk-UA" w:eastAsia="uk-UA"/>
        </w:rPr>
        <w:t>Стаття 2.3.3.</w:t>
      </w:r>
    </w:p>
    <w:p w:rsidR="004261F0" w:rsidRPr="00F153FB" w:rsidRDefault="004261F0" w:rsidP="002428F3">
      <w:pPr>
        <w:spacing w:after="0" w:line="240" w:lineRule="auto"/>
        <w:ind w:firstLine="708"/>
        <w:jc w:val="both"/>
        <w:rPr>
          <w:rFonts w:ascii="Times New Roman" w:eastAsia="Times New Roman" w:hAnsi="Times New Roman"/>
          <w:sz w:val="28"/>
          <w:szCs w:val="28"/>
          <w:lang w:val="uk-UA" w:eastAsia="uk-UA"/>
        </w:rPr>
      </w:pPr>
      <w:r w:rsidRPr="00F153FB">
        <w:rPr>
          <w:rFonts w:ascii="Times New Roman" w:eastAsia="Times New Roman" w:hAnsi="Times New Roman"/>
          <w:sz w:val="28"/>
          <w:szCs w:val="28"/>
          <w:lang w:val="uk-UA" w:eastAsia="uk-UA"/>
        </w:rPr>
        <w:t>1.</w:t>
      </w:r>
      <w:r w:rsidR="002428F3" w:rsidRPr="00F153FB">
        <w:rPr>
          <w:rFonts w:ascii="Times New Roman" w:eastAsia="Times New Roman" w:hAnsi="Times New Roman"/>
          <w:sz w:val="28"/>
          <w:szCs w:val="28"/>
          <w:lang w:val="uk-UA" w:eastAsia="uk-UA"/>
        </w:rPr>
        <w:t xml:space="preserve"> </w:t>
      </w:r>
      <w:r w:rsidRPr="00F153FB">
        <w:rPr>
          <w:rFonts w:ascii="Times New Roman" w:eastAsia="Times New Roman" w:hAnsi="Times New Roman"/>
          <w:sz w:val="28"/>
          <w:szCs w:val="28"/>
          <w:lang w:val="uk-UA" w:eastAsia="uk-UA"/>
        </w:rPr>
        <w:t>Права і обов</w:t>
      </w:r>
      <w:r w:rsidR="002428F3" w:rsidRPr="00F153FB">
        <w:rPr>
          <w:rFonts w:ascii="Times New Roman" w:eastAsia="Times New Roman" w:hAnsi="Times New Roman"/>
          <w:sz w:val="28"/>
          <w:szCs w:val="28"/>
          <w:lang w:val="uk-UA" w:eastAsia="uk-UA"/>
        </w:rPr>
        <w:t>’</w:t>
      </w:r>
      <w:r w:rsidRPr="00F153FB">
        <w:rPr>
          <w:rFonts w:ascii="Times New Roman" w:eastAsia="Times New Roman" w:hAnsi="Times New Roman"/>
          <w:sz w:val="28"/>
          <w:szCs w:val="28"/>
          <w:lang w:val="uk-UA" w:eastAsia="uk-UA"/>
        </w:rPr>
        <w:t>язки членів Територіальної громади взаємопов</w:t>
      </w:r>
      <w:r w:rsidR="002428F3" w:rsidRPr="00F153FB">
        <w:rPr>
          <w:rFonts w:ascii="Times New Roman" w:eastAsia="Times New Roman" w:hAnsi="Times New Roman"/>
          <w:sz w:val="28"/>
          <w:szCs w:val="28"/>
          <w:lang w:val="uk-UA" w:eastAsia="uk-UA"/>
        </w:rPr>
        <w:t>’</w:t>
      </w:r>
      <w:r w:rsidRPr="00F153FB">
        <w:rPr>
          <w:rFonts w:ascii="Times New Roman" w:eastAsia="Times New Roman" w:hAnsi="Times New Roman"/>
          <w:sz w:val="28"/>
          <w:szCs w:val="28"/>
          <w:lang w:val="uk-UA" w:eastAsia="uk-UA"/>
        </w:rPr>
        <w:t>язані. Наявність прав породжує необхідність виконання членами Територіальної громади обов</w:t>
      </w:r>
      <w:r w:rsidR="002428F3" w:rsidRPr="00F153FB">
        <w:rPr>
          <w:rFonts w:ascii="Times New Roman" w:eastAsia="Times New Roman" w:hAnsi="Times New Roman"/>
          <w:sz w:val="28"/>
          <w:szCs w:val="28"/>
          <w:lang w:val="uk-UA" w:eastAsia="uk-UA"/>
        </w:rPr>
        <w:t>’</w:t>
      </w:r>
      <w:r w:rsidRPr="00F153FB">
        <w:rPr>
          <w:rFonts w:ascii="Times New Roman" w:eastAsia="Times New Roman" w:hAnsi="Times New Roman"/>
          <w:sz w:val="28"/>
          <w:szCs w:val="28"/>
          <w:lang w:val="uk-UA" w:eastAsia="uk-UA"/>
        </w:rPr>
        <w:t>язків стосовно Територіальної громади в цілому, внутрішніх громад чи інших членів Територіальної громади.</w:t>
      </w:r>
    </w:p>
    <w:p w:rsidR="004261F0" w:rsidRPr="00EB2D7D" w:rsidRDefault="004261F0" w:rsidP="00DF0D20">
      <w:pPr>
        <w:spacing w:after="0" w:line="240" w:lineRule="auto"/>
        <w:ind w:firstLine="708"/>
        <w:jc w:val="both"/>
        <w:rPr>
          <w:rFonts w:ascii="Times New Roman" w:eastAsia="Times New Roman" w:hAnsi="Times New Roman"/>
          <w:sz w:val="28"/>
          <w:szCs w:val="28"/>
          <w:lang w:val="uk-UA" w:eastAsia="uk-UA"/>
        </w:rPr>
      </w:pPr>
      <w:r w:rsidRPr="00F153FB">
        <w:rPr>
          <w:rFonts w:ascii="Times New Roman" w:eastAsia="Times New Roman" w:hAnsi="Times New Roman"/>
          <w:sz w:val="28"/>
          <w:szCs w:val="28"/>
          <w:lang w:val="uk-UA" w:eastAsia="uk-UA"/>
        </w:rPr>
        <w:t>2.</w:t>
      </w:r>
      <w:r w:rsidR="00DF0D20" w:rsidRPr="00F153FB">
        <w:rPr>
          <w:rFonts w:ascii="Times New Roman" w:eastAsia="Times New Roman" w:hAnsi="Times New Roman"/>
          <w:sz w:val="28"/>
          <w:szCs w:val="28"/>
          <w:lang w:val="uk-UA" w:eastAsia="uk-UA"/>
        </w:rPr>
        <w:t xml:space="preserve"> </w:t>
      </w:r>
      <w:r w:rsidRPr="00F153FB">
        <w:rPr>
          <w:rFonts w:ascii="Times New Roman" w:eastAsia="Times New Roman" w:hAnsi="Times New Roman"/>
          <w:sz w:val="28"/>
          <w:szCs w:val="28"/>
          <w:lang w:val="uk-UA" w:eastAsia="uk-UA"/>
        </w:rPr>
        <w:t>Основні обов’язки членів Територіальної громади передбачені Конституцією та законами</w:t>
      </w:r>
      <w:r w:rsidRPr="00EB2D7D">
        <w:rPr>
          <w:rFonts w:ascii="Times New Roman" w:eastAsia="Times New Roman" w:hAnsi="Times New Roman"/>
          <w:sz w:val="28"/>
          <w:szCs w:val="28"/>
          <w:lang w:val="uk-UA" w:eastAsia="uk-UA"/>
        </w:rPr>
        <w:t xml:space="preserve"> України. Крім них, на членів Територіальної громади покладаються обов’язки щодо:</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1)</w:t>
      </w:r>
      <w:r w:rsidR="00DF0D20">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збереження та розвитку традицій, звичаїв та особливостей Територіальної громади, населених пунктів, шанобливого ставлення до їхньої історії, до об’єктів історико-культурної спадщини;</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2)</w:t>
      </w:r>
      <w:r w:rsidR="00DF0D20">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сприяння сталому розвитку громади та її населених пунктів;</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lastRenderedPageBreak/>
        <w:t>      </w:t>
      </w:r>
      <w:r w:rsidR="00DF0D20">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3)</w:t>
      </w:r>
      <w:r w:rsidR="00DF0D20">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толерантного ставлення до усіх членів Територіальної громади незалежно до їхнього етнічного походження, віросповідання, політичних переконань тощо;</w:t>
      </w:r>
    </w:p>
    <w:p w:rsidR="004261F0" w:rsidRPr="00EB2D7D" w:rsidRDefault="004261F0" w:rsidP="009E1369">
      <w:pPr>
        <w:spacing w:after="0" w:line="240" w:lineRule="auto"/>
        <w:ind w:firstLine="709"/>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4)</w:t>
      </w:r>
      <w:r w:rsidR="009E1369">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сприяння реалізації права членів Територіальної громади на задоволення передбачених цим Статутом основних соціально</w:t>
      </w:r>
      <w:r w:rsidR="00F153FB">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 xml:space="preserve">побутових, економічних, </w:t>
      </w:r>
      <w:proofErr w:type="spellStart"/>
      <w:r w:rsidRPr="00EB2D7D">
        <w:rPr>
          <w:rFonts w:ascii="Times New Roman" w:eastAsia="Times New Roman" w:hAnsi="Times New Roman"/>
          <w:sz w:val="28"/>
          <w:szCs w:val="28"/>
          <w:lang w:val="uk-UA" w:eastAsia="uk-UA"/>
        </w:rPr>
        <w:t>безпекових</w:t>
      </w:r>
      <w:proofErr w:type="spellEnd"/>
      <w:r w:rsidRPr="00EB2D7D">
        <w:rPr>
          <w:rFonts w:ascii="Times New Roman" w:eastAsia="Times New Roman" w:hAnsi="Times New Roman"/>
          <w:sz w:val="28"/>
          <w:szCs w:val="28"/>
          <w:lang w:val="uk-UA" w:eastAsia="uk-UA"/>
        </w:rPr>
        <w:t>, культурно</w:t>
      </w:r>
      <w:r w:rsidR="00F153FB">
        <w:rPr>
          <w:rFonts w:ascii="Times New Roman" w:eastAsia="Times New Roman" w:hAnsi="Times New Roman"/>
          <w:sz w:val="28"/>
          <w:szCs w:val="28"/>
          <w:lang w:val="uk-UA" w:eastAsia="uk-UA"/>
        </w:rPr>
        <w:t>-</w:t>
      </w:r>
      <w:r w:rsidRPr="00EB2D7D">
        <w:rPr>
          <w:rFonts w:ascii="Times New Roman" w:eastAsia="Times New Roman" w:hAnsi="Times New Roman"/>
          <w:sz w:val="28"/>
          <w:szCs w:val="28"/>
          <w:lang w:val="uk-UA" w:eastAsia="uk-UA"/>
        </w:rPr>
        <w:t>духовних потреб;</w:t>
      </w:r>
    </w:p>
    <w:p w:rsidR="004261F0" w:rsidRPr="00EB2D7D" w:rsidRDefault="004261F0" w:rsidP="00EB2D7D">
      <w:pPr>
        <w:spacing w:after="0" w:line="240" w:lineRule="auto"/>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   </w:t>
      </w:r>
      <w:r w:rsidR="009E1369">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5)</w:t>
      </w:r>
      <w:r w:rsidR="009E1369">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 xml:space="preserve">бережливого ставлення до  зелених насаджень, природних об’єктів, усього довкілля </w:t>
      </w:r>
      <w:r w:rsidR="009E1369">
        <w:rPr>
          <w:rFonts w:ascii="Times New Roman" w:eastAsia="Times New Roman" w:hAnsi="Times New Roman"/>
          <w:sz w:val="28"/>
          <w:szCs w:val="28"/>
          <w:lang w:val="uk-UA" w:eastAsia="uk-UA"/>
        </w:rPr>
        <w:t>Т</w:t>
      </w:r>
      <w:r w:rsidRPr="00EB2D7D">
        <w:rPr>
          <w:rFonts w:ascii="Times New Roman" w:eastAsia="Times New Roman" w:hAnsi="Times New Roman"/>
          <w:sz w:val="28"/>
          <w:szCs w:val="28"/>
          <w:lang w:val="uk-UA" w:eastAsia="uk-UA"/>
        </w:rPr>
        <w:t>ериторії громади.</w:t>
      </w:r>
    </w:p>
    <w:p w:rsidR="004261F0" w:rsidRDefault="004261F0" w:rsidP="009E1369">
      <w:pPr>
        <w:spacing w:after="0" w:line="240" w:lineRule="auto"/>
        <w:ind w:firstLine="708"/>
        <w:jc w:val="both"/>
        <w:rPr>
          <w:rFonts w:ascii="Times New Roman" w:eastAsia="Times New Roman" w:hAnsi="Times New Roman"/>
          <w:sz w:val="28"/>
          <w:szCs w:val="28"/>
          <w:lang w:val="uk-UA" w:eastAsia="uk-UA"/>
        </w:rPr>
      </w:pPr>
      <w:r w:rsidRPr="00EB2D7D">
        <w:rPr>
          <w:rFonts w:ascii="Times New Roman" w:eastAsia="Times New Roman" w:hAnsi="Times New Roman"/>
          <w:sz w:val="28"/>
          <w:szCs w:val="28"/>
          <w:lang w:val="uk-UA" w:eastAsia="uk-UA"/>
        </w:rPr>
        <w:t>3.</w:t>
      </w:r>
      <w:r w:rsidR="00E12CFC">
        <w:rPr>
          <w:rFonts w:ascii="Times New Roman" w:eastAsia="Times New Roman" w:hAnsi="Times New Roman"/>
          <w:sz w:val="28"/>
          <w:szCs w:val="28"/>
          <w:lang w:val="uk-UA" w:eastAsia="uk-UA"/>
        </w:rPr>
        <w:t xml:space="preserve"> </w:t>
      </w:r>
      <w:r w:rsidRPr="00EB2D7D">
        <w:rPr>
          <w:rFonts w:ascii="Times New Roman" w:eastAsia="Times New Roman" w:hAnsi="Times New Roman"/>
          <w:sz w:val="28"/>
          <w:szCs w:val="28"/>
          <w:lang w:val="uk-UA" w:eastAsia="uk-UA"/>
        </w:rPr>
        <w:t>Усі, хто проживає або перебуває на території громади, зобов’язані поважати права і свободи членів Територіальної громади. Особи, винні у порушенні відповідних прав і свобод, притягуються до відповідальності відповідно до чинного законодавства України.</w:t>
      </w:r>
    </w:p>
    <w:p w:rsidR="006405E6" w:rsidRDefault="006405E6" w:rsidP="009E1369">
      <w:pPr>
        <w:spacing w:after="0" w:line="240" w:lineRule="auto"/>
        <w:ind w:firstLine="708"/>
        <w:jc w:val="both"/>
        <w:rPr>
          <w:rFonts w:ascii="Times New Roman" w:eastAsia="Times New Roman" w:hAnsi="Times New Roman"/>
          <w:sz w:val="28"/>
          <w:szCs w:val="28"/>
          <w:lang w:val="uk-UA" w:eastAsia="uk-UA"/>
        </w:rPr>
      </w:pPr>
    </w:p>
    <w:p w:rsidR="006405E6" w:rsidRPr="006405E6" w:rsidRDefault="006405E6" w:rsidP="00605692">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b/>
          <w:bCs/>
          <w:sz w:val="28"/>
          <w:szCs w:val="28"/>
          <w:lang w:val="uk-UA" w:eastAsia="uk-UA"/>
        </w:rPr>
        <w:t>Глава 2.4. Форми участі членів Територіальної громади у здійсненні місцевого самоврядування: загальні засади</w:t>
      </w:r>
    </w:p>
    <w:p w:rsidR="00605692" w:rsidRDefault="00605692" w:rsidP="006405E6">
      <w:pPr>
        <w:spacing w:after="0" w:line="240" w:lineRule="auto"/>
        <w:rPr>
          <w:rFonts w:ascii="Times New Roman" w:eastAsia="Times New Roman" w:hAnsi="Times New Roman"/>
          <w:b/>
          <w:bCs/>
          <w:sz w:val="28"/>
          <w:szCs w:val="28"/>
          <w:lang w:val="uk-UA" w:eastAsia="uk-UA"/>
        </w:rPr>
      </w:pPr>
    </w:p>
    <w:p w:rsidR="006405E6" w:rsidRPr="006405E6" w:rsidRDefault="006405E6" w:rsidP="006405E6">
      <w:pPr>
        <w:spacing w:after="0" w:line="240" w:lineRule="auto"/>
        <w:rPr>
          <w:rFonts w:ascii="Times New Roman" w:eastAsia="Times New Roman" w:hAnsi="Times New Roman"/>
          <w:sz w:val="28"/>
          <w:szCs w:val="28"/>
          <w:lang w:val="uk-UA" w:eastAsia="uk-UA"/>
        </w:rPr>
      </w:pPr>
      <w:r w:rsidRPr="006405E6">
        <w:rPr>
          <w:rFonts w:ascii="Times New Roman" w:eastAsia="Times New Roman" w:hAnsi="Times New Roman"/>
          <w:b/>
          <w:bCs/>
          <w:sz w:val="28"/>
          <w:szCs w:val="28"/>
          <w:lang w:val="uk-UA" w:eastAsia="uk-UA"/>
        </w:rPr>
        <w:t>Стаття 2.4.1.</w:t>
      </w:r>
    </w:p>
    <w:p w:rsidR="006405E6" w:rsidRPr="006405E6" w:rsidRDefault="006405E6" w:rsidP="00605692">
      <w:pPr>
        <w:spacing w:after="0" w:line="240" w:lineRule="auto"/>
        <w:ind w:firstLine="708"/>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1.</w:t>
      </w:r>
      <w:r w:rsidR="00605692">
        <w:rPr>
          <w:rFonts w:ascii="Times New Roman" w:eastAsia="Times New Roman" w:hAnsi="Times New Roman"/>
          <w:sz w:val="28"/>
          <w:szCs w:val="28"/>
          <w:lang w:val="uk-UA" w:eastAsia="uk-UA"/>
        </w:rPr>
        <w:t xml:space="preserve"> </w:t>
      </w:r>
      <w:r w:rsidRPr="006405E6">
        <w:rPr>
          <w:rFonts w:ascii="Times New Roman" w:eastAsia="Times New Roman" w:hAnsi="Times New Roman"/>
          <w:sz w:val="28"/>
          <w:szCs w:val="28"/>
          <w:lang w:val="uk-UA" w:eastAsia="uk-UA"/>
        </w:rPr>
        <w:t>Участь членів Територіальної громади у здійснені місцевого самоврядування реалізується у формах, визначених Конституцією та законами України та цим Статутом.</w:t>
      </w:r>
    </w:p>
    <w:p w:rsidR="006405E6" w:rsidRPr="006405E6" w:rsidRDefault="006405E6" w:rsidP="00605692">
      <w:pPr>
        <w:spacing w:after="0" w:line="240" w:lineRule="auto"/>
        <w:ind w:firstLine="708"/>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2.</w:t>
      </w:r>
      <w:r w:rsidR="00605692">
        <w:rPr>
          <w:rFonts w:ascii="Times New Roman" w:eastAsia="Times New Roman" w:hAnsi="Times New Roman"/>
          <w:sz w:val="28"/>
          <w:szCs w:val="28"/>
          <w:lang w:val="uk-UA" w:eastAsia="uk-UA"/>
        </w:rPr>
        <w:t xml:space="preserve"> </w:t>
      </w:r>
      <w:r w:rsidRPr="006405E6">
        <w:rPr>
          <w:rFonts w:ascii="Times New Roman" w:eastAsia="Times New Roman" w:hAnsi="Times New Roman"/>
          <w:sz w:val="28"/>
          <w:szCs w:val="28"/>
          <w:lang w:val="uk-UA" w:eastAsia="uk-UA"/>
        </w:rPr>
        <w:t>На території громади створюються необхідні умови для розвитку демократії (демократії участі), активного залучення членів Територіальної громади до участі у плануванні розвитку території, у розробці та прийнятті рішень з питань, вирішення яких віднесено Конституцією та законами України до компетенції територіальних громад та їхніх органів, у контролі за діяльністю органів місцевого самоврядування, органів самоорганізації населення та їхніх посадових осіб.</w:t>
      </w:r>
    </w:p>
    <w:p w:rsidR="006405E6" w:rsidRPr="006405E6" w:rsidRDefault="006405E6" w:rsidP="00605692">
      <w:pPr>
        <w:spacing w:after="0" w:line="240" w:lineRule="auto"/>
        <w:ind w:firstLine="708"/>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3.</w:t>
      </w:r>
      <w:r w:rsidR="00605692">
        <w:rPr>
          <w:rFonts w:ascii="Times New Roman" w:eastAsia="Times New Roman" w:hAnsi="Times New Roman"/>
          <w:sz w:val="28"/>
          <w:szCs w:val="28"/>
          <w:lang w:val="uk-UA" w:eastAsia="uk-UA"/>
        </w:rPr>
        <w:t xml:space="preserve"> </w:t>
      </w:r>
      <w:r w:rsidRPr="006405E6">
        <w:rPr>
          <w:rFonts w:ascii="Times New Roman" w:eastAsia="Times New Roman" w:hAnsi="Times New Roman"/>
          <w:sz w:val="28"/>
          <w:szCs w:val="28"/>
          <w:lang w:val="uk-UA" w:eastAsia="uk-UA"/>
        </w:rPr>
        <w:t>Будь-які обмеження права членів Територіальної громади на участь у місцевому самоврядуванні залежно від їхньої раси, кольору шкіри, політичних, релігійних та інших переконань, статі, етнічного та соціального походження, майнового стану, за мовними або іншими ознаками забороняються.</w:t>
      </w:r>
    </w:p>
    <w:p w:rsidR="00605692" w:rsidRDefault="00605692" w:rsidP="006405E6">
      <w:pPr>
        <w:spacing w:after="0" w:line="240" w:lineRule="auto"/>
        <w:jc w:val="both"/>
        <w:rPr>
          <w:rFonts w:ascii="Times New Roman" w:eastAsia="Times New Roman" w:hAnsi="Times New Roman"/>
          <w:b/>
          <w:bCs/>
          <w:sz w:val="28"/>
          <w:szCs w:val="28"/>
          <w:lang w:val="uk-UA" w:eastAsia="uk-UA"/>
        </w:rPr>
      </w:pP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b/>
          <w:bCs/>
          <w:sz w:val="28"/>
          <w:szCs w:val="28"/>
          <w:lang w:val="uk-UA" w:eastAsia="uk-UA"/>
        </w:rPr>
        <w:t>Стаття 2.4.2.</w:t>
      </w:r>
    </w:p>
    <w:p w:rsidR="006405E6" w:rsidRPr="006405E6" w:rsidRDefault="006405E6" w:rsidP="00605692">
      <w:pPr>
        <w:spacing w:after="0" w:line="240" w:lineRule="auto"/>
        <w:ind w:firstLine="708"/>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1.</w:t>
      </w:r>
      <w:r w:rsidR="00605692">
        <w:rPr>
          <w:rFonts w:ascii="Times New Roman" w:eastAsia="Times New Roman" w:hAnsi="Times New Roman"/>
          <w:sz w:val="28"/>
          <w:szCs w:val="28"/>
          <w:lang w:val="uk-UA" w:eastAsia="uk-UA"/>
        </w:rPr>
        <w:t xml:space="preserve"> </w:t>
      </w:r>
      <w:r w:rsidRPr="006405E6">
        <w:rPr>
          <w:rFonts w:ascii="Times New Roman" w:eastAsia="Times New Roman" w:hAnsi="Times New Roman"/>
          <w:sz w:val="28"/>
          <w:szCs w:val="28"/>
          <w:lang w:val="uk-UA" w:eastAsia="uk-UA"/>
        </w:rPr>
        <w:t>Формами участі членів Територіальної громади у вирішенні питань місцевого значення є:</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місцеві вибори;</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місцевий референдум;</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загальні збори (конференції) членів Територіальної громади;</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громадські слухання;</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місцеві ініціативи;</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органи самоорганізації населення;</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індивідуальні та колективні петиції ;</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консультативно</w:t>
      </w:r>
      <w:r w:rsidR="00F153FB">
        <w:rPr>
          <w:rFonts w:ascii="Times New Roman" w:eastAsia="Times New Roman" w:hAnsi="Times New Roman"/>
          <w:sz w:val="28"/>
          <w:szCs w:val="28"/>
          <w:lang w:val="uk-UA" w:eastAsia="uk-UA"/>
        </w:rPr>
        <w:t>-</w:t>
      </w:r>
      <w:r w:rsidRPr="006405E6">
        <w:rPr>
          <w:rFonts w:ascii="Times New Roman" w:eastAsia="Times New Roman" w:hAnsi="Times New Roman"/>
          <w:sz w:val="28"/>
          <w:szCs w:val="28"/>
          <w:lang w:val="uk-UA" w:eastAsia="uk-UA"/>
        </w:rPr>
        <w:t>дорадчі органи (громадські ради);</w:t>
      </w:r>
    </w:p>
    <w:p w:rsidR="006405E6" w:rsidRP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w:t>
      </w:r>
      <w:r w:rsidR="00605692">
        <w:rPr>
          <w:rFonts w:ascii="Times New Roman" w:eastAsia="Times New Roman" w:hAnsi="Times New Roman"/>
          <w:sz w:val="28"/>
          <w:szCs w:val="28"/>
          <w:lang w:val="uk-UA" w:eastAsia="uk-UA"/>
        </w:rPr>
        <w:t xml:space="preserve"> </w:t>
      </w:r>
      <w:r w:rsidRPr="006405E6">
        <w:rPr>
          <w:rFonts w:ascii="Times New Roman" w:eastAsia="Times New Roman" w:hAnsi="Times New Roman"/>
          <w:sz w:val="28"/>
          <w:szCs w:val="28"/>
          <w:lang w:val="uk-UA" w:eastAsia="uk-UA"/>
        </w:rPr>
        <w:t xml:space="preserve">  – участь у роботі інститутів громадянського суспільства (громадських організацій, благодійних організацій, професійних спілок, інших </w:t>
      </w:r>
      <w:r w:rsidRPr="006405E6">
        <w:rPr>
          <w:rFonts w:ascii="Times New Roman" w:eastAsia="Times New Roman" w:hAnsi="Times New Roman"/>
          <w:sz w:val="28"/>
          <w:szCs w:val="28"/>
          <w:lang w:val="uk-UA" w:eastAsia="uk-UA"/>
        </w:rPr>
        <w:lastRenderedPageBreak/>
        <w:t>неприбуткових організацій), які опікуються питаннями здійснення місцевого самоврядування в Територіальній громаді;</w:t>
      </w:r>
    </w:p>
    <w:p w:rsidR="006405E6" w:rsidRDefault="006405E6" w:rsidP="006405E6">
      <w:pPr>
        <w:spacing w:after="0" w:line="240" w:lineRule="auto"/>
        <w:jc w:val="both"/>
        <w:rPr>
          <w:rFonts w:ascii="Times New Roman" w:eastAsia="Times New Roman" w:hAnsi="Times New Roman"/>
          <w:sz w:val="28"/>
          <w:szCs w:val="28"/>
          <w:lang w:val="uk-UA" w:eastAsia="uk-UA"/>
        </w:rPr>
      </w:pPr>
      <w:r w:rsidRPr="006405E6">
        <w:rPr>
          <w:rFonts w:ascii="Times New Roman" w:eastAsia="Times New Roman" w:hAnsi="Times New Roman"/>
          <w:sz w:val="28"/>
          <w:szCs w:val="28"/>
          <w:lang w:val="uk-UA" w:eastAsia="uk-UA"/>
        </w:rPr>
        <w:t>         – інші не заборонені законом форми безпосередньої участі членів Територіальної громади у вирішенні питань місцевого значення, встановлені рішенням Ради.</w:t>
      </w:r>
    </w:p>
    <w:p w:rsidR="002B4EA7" w:rsidRDefault="002B4EA7" w:rsidP="006405E6">
      <w:pPr>
        <w:spacing w:after="0" w:line="240" w:lineRule="auto"/>
        <w:jc w:val="both"/>
        <w:rPr>
          <w:rFonts w:ascii="Times New Roman" w:eastAsia="Times New Roman" w:hAnsi="Times New Roman"/>
          <w:sz w:val="28"/>
          <w:szCs w:val="28"/>
          <w:lang w:val="uk-UA" w:eastAsia="uk-UA"/>
        </w:rPr>
      </w:pPr>
    </w:p>
    <w:p w:rsidR="002B4EA7" w:rsidRPr="002B4EA7" w:rsidRDefault="002B4EA7" w:rsidP="002B4EA7">
      <w:pPr>
        <w:spacing w:after="0" w:line="240" w:lineRule="auto"/>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Глава 2.5. Місцеві вибори</w:t>
      </w:r>
    </w:p>
    <w:p w:rsidR="002B4EA7" w:rsidRDefault="002B4EA7" w:rsidP="002B4EA7">
      <w:pPr>
        <w:spacing w:after="0" w:line="240" w:lineRule="auto"/>
        <w:jc w:val="both"/>
        <w:rPr>
          <w:rFonts w:ascii="Times New Roman" w:eastAsia="Times New Roman" w:hAnsi="Times New Roman"/>
          <w:b/>
          <w:bCs/>
          <w:sz w:val="28"/>
          <w:szCs w:val="28"/>
          <w:lang w:val="uk-UA" w:eastAsia="uk-UA"/>
        </w:rPr>
      </w:pP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Стаття 2.5.1.</w:t>
      </w:r>
    </w:p>
    <w:p w:rsidR="002B4EA7" w:rsidRPr="002B4EA7" w:rsidRDefault="002B4EA7" w:rsidP="002B4EA7">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1. Повноправні члени Територіальної громади на основі загального, рівного, прямого виборчого права шляхом таємного голосування беруть участь у вільних виборах:</w:t>
      </w: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 xml:space="preserve">         – сільського </w:t>
      </w:r>
      <w:r w:rsidR="00F153FB">
        <w:rPr>
          <w:rFonts w:ascii="Times New Roman" w:eastAsia="Times New Roman" w:hAnsi="Times New Roman"/>
          <w:sz w:val="28"/>
          <w:szCs w:val="28"/>
          <w:lang w:val="uk-UA" w:eastAsia="uk-UA"/>
        </w:rPr>
        <w:t>Г</w:t>
      </w:r>
      <w:r w:rsidRPr="002B4EA7">
        <w:rPr>
          <w:rFonts w:ascii="Times New Roman" w:eastAsia="Times New Roman" w:hAnsi="Times New Roman"/>
          <w:sz w:val="28"/>
          <w:szCs w:val="28"/>
          <w:lang w:val="uk-UA" w:eastAsia="uk-UA"/>
        </w:rPr>
        <w:t>олови;</w:t>
      </w: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         – депутатів ради</w:t>
      </w:r>
      <w:r>
        <w:rPr>
          <w:rFonts w:ascii="Times New Roman" w:eastAsia="Times New Roman" w:hAnsi="Times New Roman"/>
          <w:sz w:val="28"/>
          <w:szCs w:val="28"/>
          <w:lang w:val="uk-UA" w:eastAsia="uk-UA"/>
        </w:rPr>
        <w:t>.</w:t>
      </w:r>
    </w:p>
    <w:p w:rsidR="002B4EA7" w:rsidRDefault="002B4EA7" w:rsidP="002B4EA7">
      <w:pPr>
        <w:spacing w:after="0" w:line="240" w:lineRule="auto"/>
        <w:jc w:val="both"/>
        <w:rPr>
          <w:rFonts w:ascii="Times New Roman" w:eastAsia="Times New Roman" w:hAnsi="Times New Roman"/>
          <w:b/>
          <w:bCs/>
          <w:sz w:val="28"/>
          <w:szCs w:val="28"/>
          <w:lang w:val="uk-UA" w:eastAsia="uk-UA"/>
        </w:rPr>
      </w:pP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Стаття 2.5.2.</w:t>
      </w:r>
    </w:p>
    <w:p w:rsidR="002B4EA7" w:rsidRPr="002B4EA7" w:rsidRDefault="002B4EA7" w:rsidP="002B4EA7">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1. Порядок реалізації виборчого права членами Територіальної громади на місцевих виборах встановлюється законодавством України.</w:t>
      </w:r>
    </w:p>
    <w:p w:rsidR="002B4EA7" w:rsidRDefault="002B4EA7" w:rsidP="002B4EA7">
      <w:pPr>
        <w:spacing w:after="0" w:line="240" w:lineRule="auto"/>
        <w:rPr>
          <w:rFonts w:ascii="Times New Roman" w:eastAsia="Times New Roman" w:hAnsi="Times New Roman"/>
          <w:b/>
          <w:bCs/>
          <w:sz w:val="28"/>
          <w:szCs w:val="28"/>
          <w:lang w:val="uk-UA" w:eastAsia="uk-UA"/>
        </w:rPr>
      </w:pPr>
    </w:p>
    <w:p w:rsidR="002B4EA7" w:rsidRPr="002B4EA7" w:rsidRDefault="002B4EA7" w:rsidP="002B4EA7">
      <w:pPr>
        <w:spacing w:after="0" w:line="240" w:lineRule="auto"/>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Глава 2.6. Місцевий референдум</w:t>
      </w:r>
    </w:p>
    <w:p w:rsidR="002B4EA7" w:rsidRDefault="002B4EA7" w:rsidP="002B4EA7">
      <w:pPr>
        <w:spacing w:after="0" w:line="240" w:lineRule="auto"/>
        <w:jc w:val="both"/>
        <w:rPr>
          <w:rFonts w:ascii="Times New Roman" w:eastAsia="Times New Roman" w:hAnsi="Times New Roman"/>
          <w:b/>
          <w:bCs/>
          <w:sz w:val="28"/>
          <w:szCs w:val="28"/>
          <w:lang w:val="uk-UA" w:eastAsia="uk-UA"/>
        </w:rPr>
      </w:pP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Стаття 2.6.1</w:t>
      </w:r>
      <w:r w:rsidRPr="002B4EA7">
        <w:rPr>
          <w:rFonts w:ascii="Times New Roman" w:eastAsia="Times New Roman" w:hAnsi="Times New Roman"/>
          <w:sz w:val="28"/>
          <w:szCs w:val="28"/>
          <w:lang w:val="uk-UA" w:eastAsia="uk-UA"/>
        </w:rPr>
        <w:t>.</w:t>
      </w:r>
    </w:p>
    <w:p w:rsidR="002B4EA7" w:rsidRPr="002B4EA7" w:rsidRDefault="002B4EA7" w:rsidP="002B4EA7">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Місцевий референдум є формою безпосереднього вирішення членами Територіальної громади питань, віднесених Конституцією, законами України до відання місцевого самоврядування, шляхом вільного волевиявлення.</w:t>
      </w:r>
    </w:p>
    <w:p w:rsidR="002B4EA7" w:rsidRPr="002B4EA7" w:rsidRDefault="002B4EA7" w:rsidP="002B4EA7">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2.</w:t>
      </w:r>
      <w:r>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Участь у місцевому референдумі приймають лише повноправні члени Територіальної громади.</w:t>
      </w:r>
    </w:p>
    <w:p w:rsidR="002B4EA7" w:rsidRPr="002B4EA7" w:rsidRDefault="002B4EA7" w:rsidP="002B4EA7">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3.</w:t>
      </w:r>
      <w:r>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Види, порядок ініціювання, призначення та проведення місцевих референдумів визначається законом.</w:t>
      </w:r>
    </w:p>
    <w:p w:rsidR="002B4EA7" w:rsidRDefault="002B4EA7" w:rsidP="002B4EA7">
      <w:pPr>
        <w:spacing w:after="0" w:line="240" w:lineRule="auto"/>
        <w:jc w:val="both"/>
        <w:rPr>
          <w:rFonts w:ascii="Times New Roman" w:eastAsia="Times New Roman" w:hAnsi="Times New Roman"/>
          <w:b/>
          <w:bCs/>
          <w:sz w:val="28"/>
          <w:szCs w:val="28"/>
          <w:lang w:val="uk-UA" w:eastAsia="uk-UA"/>
        </w:rPr>
      </w:pP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Стаття 2.6.2.</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1. Предметом місцевого референдуму може бути питання місцевого значення, віднесене до відання Територіальної громади та її органів.</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2.</w:t>
      </w:r>
      <w:r w:rsidR="00453F06">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Коло питань, які не можуть бути винесені на місцевий референдум, визначаються законом.</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3.</w:t>
      </w:r>
      <w:r w:rsidR="00453F06">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Питання, що виносяться на місцевий референдум, не повинні призводити до порушення рівноправності, громадської злагоди в Територіальній громаді, обмежувати або скасовувати права і свободи членів Територіальної громади або їх окремих категорій.</w:t>
      </w:r>
    </w:p>
    <w:p w:rsidR="00453F06" w:rsidRDefault="00453F06" w:rsidP="002B4EA7">
      <w:pPr>
        <w:spacing w:after="0" w:line="240" w:lineRule="auto"/>
        <w:jc w:val="both"/>
        <w:rPr>
          <w:rFonts w:ascii="Times New Roman" w:eastAsia="Times New Roman" w:hAnsi="Times New Roman"/>
          <w:b/>
          <w:bCs/>
          <w:sz w:val="28"/>
          <w:szCs w:val="28"/>
          <w:lang w:val="uk-UA" w:eastAsia="uk-UA"/>
        </w:rPr>
      </w:pPr>
    </w:p>
    <w:p w:rsidR="002B4EA7" w:rsidRPr="002B4EA7" w:rsidRDefault="002B4EA7" w:rsidP="002B4EA7">
      <w:pPr>
        <w:spacing w:after="0" w:line="240" w:lineRule="auto"/>
        <w:jc w:val="both"/>
        <w:rPr>
          <w:rFonts w:ascii="Times New Roman" w:eastAsia="Times New Roman" w:hAnsi="Times New Roman"/>
          <w:sz w:val="28"/>
          <w:szCs w:val="28"/>
          <w:lang w:val="uk-UA" w:eastAsia="uk-UA"/>
        </w:rPr>
      </w:pPr>
      <w:r w:rsidRPr="002B4EA7">
        <w:rPr>
          <w:rFonts w:ascii="Times New Roman" w:eastAsia="Times New Roman" w:hAnsi="Times New Roman"/>
          <w:b/>
          <w:bCs/>
          <w:sz w:val="28"/>
          <w:szCs w:val="28"/>
          <w:lang w:val="uk-UA" w:eastAsia="uk-UA"/>
        </w:rPr>
        <w:t>Стаття 2.6.3.</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 xml:space="preserve">1. </w:t>
      </w:r>
      <w:r w:rsidR="00453F06">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Місцевий референдум вважається таким, що відбувся, якщо у ньому взяло участь більше половини повноправних членів Територіальної громади. Якщо місцевий референдум визнано таким, що не відбувся, рішення з питання, що виносилося на місцевий референдум, приймає Рада.</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lastRenderedPageBreak/>
        <w:t>2. Рішення місцевого референдуму вважається прийнятим, якщо за нього проголосувало більше половини членів Територіальної громади, які взяли участь у голосуванні. У разі рівної кількості голосів, поданих «за» і «проти», вважається, що питання, яке було винесене на референдум, вирішене негативно.</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 xml:space="preserve">3. </w:t>
      </w:r>
      <w:r w:rsidR="00453F06">
        <w:rPr>
          <w:rFonts w:ascii="Times New Roman" w:eastAsia="Times New Roman" w:hAnsi="Times New Roman"/>
          <w:sz w:val="28"/>
          <w:szCs w:val="28"/>
          <w:lang w:val="uk-UA" w:eastAsia="uk-UA"/>
        </w:rPr>
        <w:t xml:space="preserve"> </w:t>
      </w:r>
      <w:r w:rsidRPr="002B4EA7">
        <w:rPr>
          <w:rFonts w:ascii="Times New Roman" w:eastAsia="Times New Roman" w:hAnsi="Times New Roman"/>
          <w:sz w:val="28"/>
          <w:szCs w:val="28"/>
          <w:lang w:val="uk-UA" w:eastAsia="uk-UA"/>
        </w:rPr>
        <w:t>Питання, яке не одержало підтримки на референдумі, може повторно виноситися на референдум не раніше, ніж через два роки.</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 xml:space="preserve">4. Рішення місцевого референдуму і результати голосування оприлюднюються у порядку, встановленому цим Статутом та регламентом </w:t>
      </w:r>
      <w:r w:rsidR="00453F06">
        <w:rPr>
          <w:rFonts w:ascii="Times New Roman" w:eastAsia="Times New Roman" w:hAnsi="Times New Roman"/>
          <w:sz w:val="28"/>
          <w:szCs w:val="28"/>
          <w:lang w:val="uk-UA" w:eastAsia="uk-UA"/>
        </w:rPr>
        <w:t>Р</w:t>
      </w:r>
      <w:r w:rsidRPr="002B4EA7">
        <w:rPr>
          <w:rFonts w:ascii="Times New Roman" w:eastAsia="Times New Roman" w:hAnsi="Times New Roman"/>
          <w:sz w:val="28"/>
          <w:szCs w:val="28"/>
          <w:lang w:val="uk-UA" w:eastAsia="uk-UA"/>
        </w:rPr>
        <w:t>ади.</w:t>
      </w:r>
    </w:p>
    <w:p w:rsidR="002B4EA7" w:rsidRP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5. Рішення місцевого референдуму, крім консультативного, мають найвищу юридичну силу по відношенню до актів органів місцевого самоврядування громади та їхніх посадових осіб.</w:t>
      </w:r>
    </w:p>
    <w:p w:rsidR="002B4EA7" w:rsidRDefault="002B4EA7" w:rsidP="00453F06">
      <w:pPr>
        <w:spacing w:after="0" w:line="240" w:lineRule="auto"/>
        <w:ind w:firstLine="708"/>
        <w:jc w:val="both"/>
        <w:rPr>
          <w:rFonts w:ascii="Times New Roman" w:eastAsia="Times New Roman" w:hAnsi="Times New Roman"/>
          <w:sz w:val="28"/>
          <w:szCs w:val="28"/>
          <w:lang w:val="uk-UA" w:eastAsia="uk-UA"/>
        </w:rPr>
      </w:pPr>
      <w:r w:rsidRPr="002B4EA7">
        <w:rPr>
          <w:rFonts w:ascii="Times New Roman" w:eastAsia="Times New Roman" w:hAnsi="Times New Roman"/>
          <w:sz w:val="28"/>
          <w:szCs w:val="28"/>
          <w:lang w:val="uk-UA" w:eastAsia="uk-UA"/>
        </w:rPr>
        <w:t>6. Якщо для реалізації рішення місцевого референдуму потрібне прийняття іншого правового акта, орган місцевого самоврядування Територіальної громади, до компетенції якого належить дане питання, зобов’язаний прийняти такий акт невідкладно (не пізніше, ніж на найближчих сесії ради або засіданні її виконавчого комітету).</w:t>
      </w:r>
    </w:p>
    <w:p w:rsidR="006345DF" w:rsidRDefault="006345DF" w:rsidP="00453F06">
      <w:pPr>
        <w:spacing w:after="0" w:line="240" w:lineRule="auto"/>
        <w:ind w:firstLine="708"/>
        <w:jc w:val="both"/>
        <w:rPr>
          <w:rFonts w:ascii="Times New Roman" w:eastAsia="Times New Roman" w:hAnsi="Times New Roman"/>
          <w:sz w:val="28"/>
          <w:szCs w:val="28"/>
          <w:lang w:val="uk-UA" w:eastAsia="uk-UA"/>
        </w:rPr>
      </w:pPr>
    </w:p>
    <w:p w:rsidR="006345DF" w:rsidRPr="006345DF" w:rsidRDefault="006345DF" w:rsidP="006345DF">
      <w:pPr>
        <w:spacing w:after="0" w:line="240" w:lineRule="auto"/>
        <w:rPr>
          <w:rFonts w:ascii="Times New Roman" w:eastAsia="Times New Roman" w:hAnsi="Times New Roman"/>
          <w:sz w:val="28"/>
          <w:szCs w:val="28"/>
          <w:lang w:val="uk-UA" w:eastAsia="uk-UA"/>
        </w:rPr>
      </w:pPr>
      <w:r w:rsidRPr="006345DF">
        <w:rPr>
          <w:rFonts w:ascii="Times New Roman" w:eastAsia="Times New Roman" w:hAnsi="Times New Roman"/>
          <w:b/>
          <w:bCs/>
          <w:sz w:val="28"/>
          <w:szCs w:val="28"/>
          <w:lang w:val="uk-UA" w:eastAsia="uk-UA"/>
        </w:rPr>
        <w:t>Глава 2.7. Загальні збори (конференція) членів Територіальної громади</w:t>
      </w:r>
    </w:p>
    <w:p w:rsidR="006345DF" w:rsidRDefault="006345DF" w:rsidP="006345DF">
      <w:pPr>
        <w:spacing w:after="0" w:line="240" w:lineRule="auto"/>
        <w:rPr>
          <w:rFonts w:ascii="Times New Roman" w:eastAsia="Times New Roman" w:hAnsi="Times New Roman"/>
          <w:b/>
          <w:bCs/>
          <w:sz w:val="28"/>
          <w:szCs w:val="28"/>
          <w:lang w:val="uk-UA" w:eastAsia="uk-UA"/>
        </w:rPr>
      </w:pPr>
    </w:p>
    <w:p w:rsidR="006345DF" w:rsidRPr="006345DF" w:rsidRDefault="006345DF" w:rsidP="006345DF">
      <w:pPr>
        <w:spacing w:after="0" w:line="240" w:lineRule="auto"/>
        <w:rPr>
          <w:rFonts w:ascii="Times New Roman" w:eastAsia="Times New Roman" w:hAnsi="Times New Roman"/>
          <w:sz w:val="28"/>
          <w:szCs w:val="28"/>
          <w:lang w:val="uk-UA" w:eastAsia="uk-UA"/>
        </w:rPr>
      </w:pPr>
      <w:r w:rsidRPr="006345DF">
        <w:rPr>
          <w:rFonts w:ascii="Times New Roman" w:eastAsia="Times New Roman" w:hAnsi="Times New Roman"/>
          <w:b/>
          <w:bCs/>
          <w:sz w:val="28"/>
          <w:szCs w:val="28"/>
          <w:lang w:val="uk-UA" w:eastAsia="uk-UA"/>
        </w:rPr>
        <w:t>Стаття 2.7.1.</w:t>
      </w:r>
    </w:p>
    <w:p w:rsidR="006345DF" w:rsidRPr="006345DF" w:rsidRDefault="006345DF" w:rsidP="006345DF">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1. Члени Територіальної громади для спільного публічного обговорення та безпосереднього вирішення питань місцевого значення, що стосуються загальних інтересів усієї Територіальної громади, або питань, що мають важливе значення для внутрішніх громад або жителів певної частини населеного пункту громади, проводять загальні збори членів Територіальної громади або конференції їхніх легітимних представників (</w:t>
      </w:r>
      <w:r w:rsidRPr="006345DF">
        <w:rPr>
          <w:rFonts w:ascii="Times New Roman" w:eastAsia="Times New Roman" w:hAnsi="Times New Roman"/>
          <w:iCs/>
          <w:sz w:val="28"/>
          <w:szCs w:val="28"/>
          <w:lang w:val="uk-UA" w:eastAsia="uk-UA"/>
        </w:rPr>
        <w:t>далі: загальні збори</w:t>
      </w:r>
      <w:r w:rsidRPr="006345DF">
        <w:rPr>
          <w:rFonts w:ascii="Times New Roman" w:eastAsia="Times New Roman" w:hAnsi="Times New Roman"/>
          <w:sz w:val="28"/>
          <w:szCs w:val="28"/>
          <w:lang w:val="uk-UA" w:eastAsia="uk-UA"/>
        </w:rPr>
        <w:t>), збори жителів населених пунктів громади, жителів  вулиць,  будинків тощо.</w:t>
      </w:r>
    </w:p>
    <w:p w:rsidR="006345DF" w:rsidRPr="006345DF" w:rsidRDefault="006345DF" w:rsidP="00522D84">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2. Ініціювання, організація та проведення загальних зборів, норми представництва на конференції регламентується законом та Положенням про загальні збори (конференції) членів Територіальної громади, яке затверджується Радою.</w:t>
      </w:r>
    </w:p>
    <w:p w:rsidR="006345DF" w:rsidRPr="006345DF" w:rsidRDefault="006345DF" w:rsidP="00522D84">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3.  На розгляд загальних зборів можуть виноситися такі питання:</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1) інформування членів Територіальної громади про прийняті Радою та її виконавчими органами рішення, стан їх виконання, а також виконання законів України, підзаконних актів з питань, що становлять громадський інтерес для всіх членів Територіальної громади або її частини;</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2) заслуховування інформації сільського голови, старости, керівників виконавчих органів ради, звітів керівників підприємств, установ та організацій, що належать до комунальної власності Територіальної громади, в частині питань, порушених жителями населених пунктів громади, жителів вулиці, будинку тощо;</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3) ініціювання і створення органів самоорганізації населення, схвалення</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lastRenderedPageBreak/>
        <w:t>положень про них, внесення змін і доповнень до положень, вирішення питань про дострокове припинення повноважень органів самоорганізації населення тощо;</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4) внесення пропозицій до органів місцевого самоврядування Територіальної громади щодо включення до переліку об’єктів комунальної власності підприємств, установ та організацій, їхніх структурних підрозділів та інших об’єктів, що належать до державної та інших форм власності, якщо вони мають особливо важливе значення для забезпечення комунально-побутових і соціально-культурних потреб населених пунктів громади або жителів відповідної території;</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5) запровадження добровільного самооподаткування;</w:t>
      </w: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w:t>
      </w:r>
      <w:r w:rsidR="00522D84">
        <w:rPr>
          <w:rFonts w:ascii="Times New Roman" w:eastAsia="Times New Roman" w:hAnsi="Times New Roman"/>
          <w:sz w:val="28"/>
          <w:szCs w:val="28"/>
          <w:lang w:val="uk-UA" w:eastAsia="uk-UA"/>
        </w:rPr>
        <w:t xml:space="preserve"> </w:t>
      </w:r>
      <w:r w:rsidRPr="006345DF">
        <w:rPr>
          <w:rFonts w:ascii="Times New Roman" w:eastAsia="Times New Roman" w:hAnsi="Times New Roman"/>
          <w:sz w:val="28"/>
          <w:szCs w:val="28"/>
          <w:lang w:val="uk-UA" w:eastAsia="uk-UA"/>
        </w:rPr>
        <w:t>  6) розгляд і внесення жителями населених пунктів громади пропозицій до Ради щодо найменування, перейменування населених пунктів, вулиць тощо, встановлення пам’ятників тощо в межах цих населених пунктів.</w:t>
      </w:r>
    </w:p>
    <w:p w:rsidR="006345DF" w:rsidRPr="006345DF" w:rsidRDefault="006345DF" w:rsidP="00522D84">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Цей перелік питань, віднесених до відання загальних зборів громадян, не є вичерпним і може бути доповнений рішенням Ради.</w:t>
      </w:r>
    </w:p>
    <w:p w:rsidR="006345DF" w:rsidRPr="006345DF" w:rsidRDefault="006345DF" w:rsidP="00522D84">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4. Загальні збори Територіальної громади або жителів адміністративного центру громади скликаються Головою громади за власною ініціативою, за ініціативою (пропозицією) органу самоорганізації населення, що діє на території  вулиці, будинку, або за пропозицією ініціативної групи членів Територіальної громади за місцем проживання.</w:t>
      </w:r>
    </w:p>
    <w:p w:rsidR="006345DF" w:rsidRPr="006345DF" w:rsidRDefault="006345DF" w:rsidP="00522D84">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5. Збори членів територіальної громади – жителів населеного пункту Територіальної громади, що не є її адміністративним центром, скликаються сільським Головою або відповідним сільським старостою.</w:t>
      </w:r>
    </w:p>
    <w:p w:rsidR="006345DF" w:rsidRPr="006345DF" w:rsidRDefault="006345DF" w:rsidP="00522D84">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6. Збори членів Територіальної громади – жителів вулиці, будинку скликаються відповідним органом самоорганізації населення (комітетом вуличним, будинковим) або ініціативною групою громадян.</w:t>
      </w:r>
    </w:p>
    <w:p w:rsidR="006345DF" w:rsidRPr="006345DF" w:rsidRDefault="006345DF" w:rsidP="00B37239">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7. Рішення про скликання загальних зборів доводиться до відома членів Територіальної громади, які проживають у відповідному населеному пункті або на відповідній території, не пізніш як за 7 днів до їх проведення із зазначенням часу скликання, місця проведення зборів та переліку питань, які передбачається винести на обговорення. У випадках особливої необхідності населенню повідомляється додатково про скликання зборів у день їх проведення.</w:t>
      </w:r>
    </w:p>
    <w:p w:rsidR="006345DF" w:rsidRPr="006345DF" w:rsidRDefault="006345DF" w:rsidP="00B37239">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8. Загальні збори є правомочними за умови присутності на них більше половини членів Територіальної громади, які проживають у відповідному населеному пункті або на відповідній території, а у разі скликання конференції представників — не менш як двох третин обраних делегатів, якщо інше не передбачено законами України.</w:t>
      </w:r>
    </w:p>
    <w:p w:rsidR="00B37239" w:rsidRDefault="00B37239" w:rsidP="006345DF">
      <w:pPr>
        <w:spacing w:after="0" w:line="240" w:lineRule="auto"/>
        <w:jc w:val="both"/>
        <w:rPr>
          <w:rFonts w:ascii="Times New Roman" w:eastAsia="Times New Roman" w:hAnsi="Times New Roman"/>
          <w:b/>
          <w:bCs/>
          <w:sz w:val="28"/>
          <w:szCs w:val="28"/>
          <w:lang w:val="uk-UA" w:eastAsia="uk-UA"/>
        </w:rPr>
      </w:pPr>
    </w:p>
    <w:p w:rsidR="006345DF" w:rsidRPr="006345DF" w:rsidRDefault="006345DF" w:rsidP="006345DF">
      <w:pPr>
        <w:spacing w:after="0" w:line="240" w:lineRule="auto"/>
        <w:jc w:val="both"/>
        <w:rPr>
          <w:rFonts w:ascii="Times New Roman" w:eastAsia="Times New Roman" w:hAnsi="Times New Roman"/>
          <w:sz w:val="28"/>
          <w:szCs w:val="28"/>
          <w:lang w:val="uk-UA" w:eastAsia="uk-UA"/>
        </w:rPr>
      </w:pPr>
      <w:r w:rsidRPr="006345DF">
        <w:rPr>
          <w:rFonts w:ascii="Times New Roman" w:eastAsia="Times New Roman" w:hAnsi="Times New Roman"/>
          <w:b/>
          <w:bCs/>
          <w:sz w:val="28"/>
          <w:szCs w:val="28"/>
          <w:lang w:val="uk-UA" w:eastAsia="uk-UA"/>
        </w:rPr>
        <w:t>Стаття 2.7.2.</w:t>
      </w:r>
    </w:p>
    <w:p w:rsidR="006345DF" w:rsidRPr="006345DF" w:rsidRDefault="006345DF" w:rsidP="00B37239">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1. За результатами загальних зборів складається протокол, який підписується головою і секретарем зборів. До протоколу зборів (конференції) додаються матеріали реєстрації їхніх учасників та протоколи лічильної комісії.</w:t>
      </w:r>
    </w:p>
    <w:p w:rsidR="006345DF" w:rsidRPr="006345DF" w:rsidRDefault="006345DF" w:rsidP="00B37239">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lastRenderedPageBreak/>
        <w:t>2. З розглянутих питань загальні збори приймають рішення. Рішення загальних зборів приймаються більшістю голосів членів Територіальної громади, які присутні на загальних зборах, відкритим голосуванням. Рішення зборів підписуються головою і секретарем зборів.</w:t>
      </w:r>
    </w:p>
    <w:p w:rsidR="006345DF" w:rsidRDefault="006345DF" w:rsidP="00B37239">
      <w:pPr>
        <w:spacing w:after="0" w:line="240" w:lineRule="auto"/>
        <w:ind w:firstLine="708"/>
        <w:jc w:val="both"/>
        <w:rPr>
          <w:rFonts w:ascii="Times New Roman" w:eastAsia="Times New Roman" w:hAnsi="Times New Roman"/>
          <w:sz w:val="28"/>
          <w:szCs w:val="28"/>
          <w:lang w:val="uk-UA" w:eastAsia="uk-UA"/>
        </w:rPr>
      </w:pPr>
      <w:r w:rsidRPr="006345DF">
        <w:rPr>
          <w:rFonts w:ascii="Times New Roman" w:eastAsia="Times New Roman" w:hAnsi="Times New Roman"/>
          <w:sz w:val="28"/>
          <w:szCs w:val="28"/>
          <w:lang w:val="uk-UA" w:eastAsia="uk-UA"/>
        </w:rPr>
        <w:t xml:space="preserve">3. </w:t>
      </w:r>
      <w:r w:rsidR="00B37239">
        <w:rPr>
          <w:rFonts w:ascii="Times New Roman" w:eastAsia="Times New Roman" w:hAnsi="Times New Roman"/>
          <w:sz w:val="28"/>
          <w:szCs w:val="28"/>
          <w:lang w:val="uk-UA" w:eastAsia="uk-UA"/>
        </w:rPr>
        <w:t xml:space="preserve"> </w:t>
      </w:r>
      <w:r w:rsidRPr="006345DF">
        <w:rPr>
          <w:rFonts w:ascii="Times New Roman" w:eastAsia="Times New Roman" w:hAnsi="Times New Roman"/>
          <w:sz w:val="28"/>
          <w:szCs w:val="28"/>
          <w:lang w:val="uk-UA" w:eastAsia="uk-UA"/>
        </w:rPr>
        <w:t>Рішення загальних зборів є обов’язковими для виконання старостою відповідного населеного пункту громади, органами самоорганізації населення,що розташовані у відповідному населеному пункті громади або на відповідній території. Рішення загальних зборів з питань, що мають важливе значення для Територіальної громади, але віднесені до повноважень органів місцевого самоврядування Територіальної громади, мають рекомендаційний характер.</w:t>
      </w:r>
    </w:p>
    <w:p w:rsidR="00BC56D7" w:rsidRDefault="00BC56D7" w:rsidP="00B37239">
      <w:pPr>
        <w:spacing w:after="0" w:line="240" w:lineRule="auto"/>
        <w:ind w:firstLine="708"/>
        <w:jc w:val="both"/>
        <w:rPr>
          <w:rFonts w:ascii="Times New Roman" w:eastAsia="Times New Roman" w:hAnsi="Times New Roman"/>
          <w:sz w:val="28"/>
          <w:szCs w:val="28"/>
          <w:lang w:val="uk-UA" w:eastAsia="uk-UA"/>
        </w:rPr>
      </w:pPr>
    </w:p>
    <w:p w:rsidR="00BC56D7" w:rsidRPr="00BC56D7" w:rsidRDefault="00BC56D7" w:rsidP="00BC56D7">
      <w:pPr>
        <w:spacing w:after="0" w:line="240" w:lineRule="auto"/>
        <w:rPr>
          <w:rFonts w:ascii="Times New Roman" w:eastAsia="Times New Roman" w:hAnsi="Times New Roman"/>
          <w:sz w:val="28"/>
          <w:szCs w:val="28"/>
          <w:lang w:val="uk-UA" w:eastAsia="uk-UA"/>
        </w:rPr>
      </w:pPr>
      <w:r w:rsidRPr="00BC56D7">
        <w:rPr>
          <w:rFonts w:ascii="Times New Roman" w:eastAsia="Times New Roman" w:hAnsi="Times New Roman"/>
          <w:b/>
          <w:bCs/>
          <w:sz w:val="28"/>
          <w:szCs w:val="28"/>
          <w:lang w:val="uk-UA" w:eastAsia="uk-UA"/>
        </w:rPr>
        <w:t>Глава 2.8. Громадські слухання</w:t>
      </w:r>
    </w:p>
    <w:p w:rsidR="00BC56D7" w:rsidRDefault="00BC56D7" w:rsidP="00BC56D7">
      <w:pPr>
        <w:spacing w:after="0" w:line="240" w:lineRule="auto"/>
        <w:rPr>
          <w:rFonts w:ascii="Times New Roman" w:eastAsia="Times New Roman" w:hAnsi="Times New Roman"/>
          <w:b/>
          <w:bCs/>
          <w:sz w:val="28"/>
          <w:szCs w:val="28"/>
          <w:lang w:val="uk-UA" w:eastAsia="uk-UA"/>
        </w:rPr>
      </w:pPr>
    </w:p>
    <w:p w:rsidR="00BC56D7" w:rsidRPr="00BC56D7" w:rsidRDefault="00BC56D7" w:rsidP="00BC56D7">
      <w:pPr>
        <w:spacing w:after="0" w:line="240" w:lineRule="auto"/>
        <w:rPr>
          <w:rFonts w:ascii="Times New Roman" w:eastAsia="Times New Roman" w:hAnsi="Times New Roman"/>
          <w:sz w:val="28"/>
          <w:szCs w:val="28"/>
          <w:lang w:val="uk-UA" w:eastAsia="uk-UA"/>
        </w:rPr>
      </w:pPr>
      <w:r w:rsidRPr="00BC56D7">
        <w:rPr>
          <w:rFonts w:ascii="Times New Roman" w:eastAsia="Times New Roman" w:hAnsi="Times New Roman"/>
          <w:b/>
          <w:bCs/>
          <w:sz w:val="28"/>
          <w:szCs w:val="28"/>
          <w:lang w:val="uk-UA" w:eastAsia="uk-UA"/>
        </w:rPr>
        <w:t>Стаття 2.8.1.</w:t>
      </w:r>
    </w:p>
    <w:p w:rsidR="00BC56D7" w:rsidRPr="00BC56D7" w:rsidRDefault="00BC56D7" w:rsidP="00BC56D7">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1. Громадські слухання є формою участі членів Територіальної громади у виробленні пропозицій щодо прийняття рішень органами місцевого самоврядування Територіальної громади та у контролі за діяльністю органів місцевого самоврядування.</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ab/>
      </w:r>
      <w:r w:rsidRPr="00BC56D7">
        <w:rPr>
          <w:rFonts w:ascii="Times New Roman" w:eastAsia="Times New Roman" w:hAnsi="Times New Roman"/>
          <w:sz w:val="28"/>
          <w:szCs w:val="28"/>
          <w:lang w:val="uk-UA" w:eastAsia="uk-UA"/>
        </w:rPr>
        <w:t>2. Громадські слухання поділяються на:</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1)</w:t>
      </w:r>
      <w:r>
        <w:rPr>
          <w:rFonts w:ascii="Times New Roman" w:eastAsia="Times New Roman" w:hAnsi="Times New Roman"/>
          <w:sz w:val="28"/>
          <w:szCs w:val="28"/>
          <w:lang w:val="uk-UA" w:eastAsia="uk-UA"/>
        </w:rPr>
        <w:t xml:space="preserve"> </w:t>
      </w:r>
      <w:r w:rsidRPr="00BC56D7">
        <w:rPr>
          <w:rFonts w:ascii="Times New Roman" w:eastAsia="Times New Roman" w:hAnsi="Times New Roman"/>
          <w:i/>
          <w:iCs/>
          <w:sz w:val="28"/>
          <w:szCs w:val="28"/>
          <w:lang w:val="uk-UA" w:eastAsia="uk-UA"/>
        </w:rPr>
        <w:t>загальні</w:t>
      </w:r>
      <w:r w:rsidRPr="00BC56D7">
        <w:rPr>
          <w:rFonts w:ascii="Times New Roman" w:eastAsia="Times New Roman" w:hAnsi="Times New Roman"/>
          <w:sz w:val="28"/>
          <w:szCs w:val="28"/>
          <w:lang w:val="uk-UA" w:eastAsia="uk-UA"/>
        </w:rPr>
        <w:t xml:space="preserve"> – громадські слухання, предмет яких зачіпає інтереси всіх членів Територіальної громади;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2)</w:t>
      </w:r>
      <w:r>
        <w:rPr>
          <w:rFonts w:ascii="Times New Roman" w:eastAsia="Times New Roman" w:hAnsi="Times New Roman"/>
          <w:sz w:val="28"/>
          <w:szCs w:val="28"/>
          <w:lang w:val="uk-UA" w:eastAsia="uk-UA"/>
        </w:rPr>
        <w:t xml:space="preserve"> </w:t>
      </w:r>
      <w:r w:rsidRPr="00BC56D7">
        <w:rPr>
          <w:rFonts w:ascii="Times New Roman" w:eastAsia="Times New Roman" w:hAnsi="Times New Roman"/>
          <w:i/>
          <w:iCs/>
          <w:sz w:val="28"/>
          <w:szCs w:val="28"/>
          <w:lang w:val="uk-UA" w:eastAsia="uk-UA"/>
        </w:rPr>
        <w:t>місцеві</w:t>
      </w:r>
      <w:r w:rsidRPr="00BC56D7">
        <w:rPr>
          <w:rFonts w:ascii="Times New Roman" w:eastAsia="Times New Roman" w:hAnsi="Times New Roman"/>
          <w:sz w:val="28"/>
          <w:szCs w:val="28"/>
          <w:lang w:val="uk-UA" w:eastAsia="uk-UA"/>
        </w:rPr>
        <w:t xml:space="preserve"> – громадські слухання, які стосуються частини Територіальної громади (населеного пункту, вулиці тощо).</w:t>
      </w:r>
    </w:p>
    <w:p w:rsidR="00BC56D7" w:rsidRPr="00BC56D7" w:rsidRDefault="00BC56D7" w:rsidP="00BC56D7">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3. Громадські слухання проводяться у формі зустрічей членів Територіальної громади з сільським головою, депутатами ради, посадовими особами органів місцевого самоврядування Територіальної громади, старостами під час яких члени Територіальної громади можуть заслуховувати їх, порушувати питання та вносити пропозиції щодо вирішення винесених на їхній розгляд питань місцевого значення, що належать до відання місцевого самоврядування.</w:t>
      </w:r>
    </w:p>
    <w:p w:rsidR="00BC56D7" w:rsidRPr="00BC56D7" w:rsidRDefault="00BC56D7" w:rsidP="00BC56D7">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xml:space="preserve">4. У громадських слуханнях  на добровільних засадах беруть участь усі члени </w:t>
      </w:r>
      <w:r>
        <w:rPr>
          <w:rFonts w:ascii="Times New Roman" w:eastAsia="Times New Roman" w:hAnsi="Times New Roman"/>
          <w:sz w:val="28"/>
          <w:szCs w:val="28"/>
          <w:lang w:val="uk-UA" w:eastAsia="uk-UA"/>
        </w:rPr>
        <w:t>Т</w:t>
      </w:r>
      <w:r w:rsidRPr="00BC56D7">
        <w:rPr>
          <w:rFonts w:ascii="Times New Roman" w:eastAsia="Times New Roman" w:hAnsi="Times New Roman"/>
          <w:sz w:val="28"/>
          <w:szCs w:val="28"/>
          <w:lang w:val="uk-UA" w:eastAsia="uk-UA"/>
        </w:rPr>
        <w:t>ериторіальної  громади.</w:t>
      </w:r>
    </w:p>
    <w:p w:rsidR="00BC56D7" w:rsidRPr="00BC56D7" w:rsidRDefault="00BC56D7" w:rsidP="00BC56D7">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5. На громадські слухання можуть бути запрошені:</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народні депутати України;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депутати районної, обласної рад;</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представники органів виконавчої влади;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представники підприємств, установ та організацій, розташованих на території громади;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експерти з питань, що є предметом громадських слухань, в тому числі</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іноземні;</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інші особи.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b/>
          <w:bCs/>
          <w:sz w:val="28"/>
          <w:szCs w:val="28"/>
          <w:lang w:val="uk-UA" w:eastAsia="uk-UA"/>
        </w:rPr>
        <w:t>Стаття 2.8.2.</w:t>
      </w:r>
    </w:p>
    <w:p w:rsidR="00BC56D7" w:rsidRP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1.</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Основними засадами громадських слухань у Територіальній громаді є:</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lastRenderedPageBreak/>
        <w:t>         – громадські слухання проводяться на засадах добровільності, відкритості, прозорості, свободи висловлювань, політичної неупередженості та обов’язкового розгляду поданих на них пропозицій;</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ніхто не може бути примушений до участі або неучасті в громадських</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слуханнях;</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громадські слухання мають відкритий характер. Кожен член Територіальної громади, що живе на відповідній території , може взяти участь у громадських  слуханнях;</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рішення органів місцевого самоврядування Територіальної громади та їхніх посадових осіб, прийняті за результатами розгляду питань, що становили предмет слухань, доводиться  до відома населення в порядку визначеному радою;</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  громадські слухання не можуть використовуватись для політичної, у тому числі передвиборчої агітації.</w:t>
      </w:r>
    </w:p>
    <w:p w:rsidR="00AE1412" w:rsidRDefault="00AE1412" w:rsidP="00BC56D7">
      <w:pPr>
        <w:spacing w:after="0" w:line="240" w:lineRule="auto"/>
        <w:jc w:val="both"/>
        <w:rPr>
          <w:rFonts w:ascii="Times New Roman" w:eastAsia="Times New Roman" w:hAnsi="Times New Roman"/>
          <w:b/>
          <w:bCs/>
          <w:sz w:val="28"/>
          <w:szCs w:val="28"/>
          <w:lang w:val="uk-UA" w:eastAsia="uk-UA"/>
        </w:rPr>
      </w:pP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b/>
          <w:bCs/>
          <w:sz w:val="28"/>
          <w:szCs w:val="28"/>
          <w:lang w:val="uk-UA" w:eastAsia="uk-UA"/>
        </w:rPr>
        <w:t>Стаття 2.8.3.</w:t>
      </w:r>
    </w:p>
    <w:p w:rsidR="00BC56D7" w:rsidRP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1. Предметом громадських слухань може бути: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1)</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обговорення проектів нормативно-правових актів ради, її виконавчих</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органів, сільського голови та внесення пропозицій щодо їх прийняття;</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2)</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обговорення проектів та програм соціально – економічного та культурного розвитку, проекту бюджету Територіальної громади на наступний рік, інших проектів документів планування розвитку територіальної громади та її населених пунктів та подання пропозицій щодо їх прийняття відповідним органам місцевого самоврядування Територіальної громади;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3)</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розгляд соціальних, економічних, культурних, екологічних, інших значимих для Територіальної громади або внутрішніх громад питань, внесення пропозицій щодо їх вирішення відповідними органами місцевого самоврядування Територіальної громади;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4)</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 xml:space="preserve">обговорення проектів містобудівної документації, місцевих правил забудови відповідно до Закону України </w:t>
      </w:r>
      <w:r w:rsidR="00AE1412">
        <w:rPr>
          <w:rFonts w:ascii="Times New Roman" w:eastAsia="Times New Roman" w:hAnsi="Times New Roman"/>
          <w:sz w:val="28"/>
          <w:szCs w:val="28"/>
          <w:lang w:val="uk-UA" w:eastAsia="uk-UA"/>
        </w:rPr>
        <w:t>«</w:t>
      </w:r>
      <w:r w:rsidRPr="00BC56D7">
        <w:rPr>
          <w:rFonts w:ascii="Times New Roman" w:eastAsia="Times New Roman" w:hAnsi="Times New Roman"/>
          <w:sz w:val="28"/>
          <w:szCs w:val="28"/>
          <w:lang w:val="uk-UA" w:eastAsia="uk-UA"/>
        </w:rPr>
        <w:t>Про планування і забудову територій</w:t>
      </w:r>
      <w:r w:rsidR="00AE1412">
        <w:rPr>
          <w:rFonts w:ascii="Times New Roman" w:eastAsia="Times New Roman" w:hAnsi="Times New Roman"/>
          <w:sz w:val="28"/>
          <w:szCs w:val="28"/>
          <w:lang w:val="uk-UA" w:eastAsia="uk-UA"/>
        </w:rPr>
        <w:t>»</w:t>
      </w:r>
      <w:r w:rsidRPr="00BC56D7">
        <w:rPr>
          <w:rFonts w:ascii="Times New Roman" w:eastAsia="Times New Roman" w:hAnsi="Times New Roman"/>
          <w:sz w:val="28"/>
          <w:szCs w:val="28"/>
          <w:lang w:val="uk-UA" w:eastAsia="uk-UA"/>
        </w:rPr>
        <w:t>.</w:t>
      </w:r>
    </w:p>
    <w:p w:rsidR="00BC56D7" w:rsidRP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2. На загальні громадські слухання в обов’язковому порядку виносяться проекти бюджету, ставок місцевих податків і зборів, комунальних тарифів, які затверджуються Радою, довгострокових програм соціально-економічного і культурного розвитку громади.</w:t>
      </w:r>
    </w:p>
    <w:p w:rsidR="00BC56D7" w:rsidRP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3. Не можуть бути предметом громадських слухань:</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1)</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питання, не віднесені законодавством України до відання територіальних громад та їхніх органів;</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         2)</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питання, що суперечать Конституції та чинному законодавству України.</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b/>
          <w:bCs/>
          <w:sz w:val="28"/>
          <w:szCs w:val="28"/>
          <w:lang w:val="uk-UA" w:eastAsia="uk-UA"/>
        </w:rPr>
        <w:t>Стаття 2.8.4.</w:t>
      </w:r>
    </w:p>
    <w:p w:rsidR="00BC56D7" w:rsidRP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1. Право голосу на загальних громадських слуханнях мають усі повнолітні члени Територіальної громади, крім осіб, які визнані недієздатними за рішенням суду.</w:t>
      </w:r>
    </w:p>
    <w:p w:rsidR="00BC56D7" w:rsidRP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lastRenderedPageBreak/>
        <w:t>2. Правом голосу на місцевих громадських слуханнях мають члени Територіальної громади, які постійно проживають на території відповідного</w:t>
      </w:r>
    </w:p>
    <w:p w:rsidR="00BC56D7" w:rsidRPr="00BC56D7" w:rsidRDefault="00BC56D7" w:rsidP="00BC56D7">
      <w:pPr>
        <w:spacing w:after="0" w:line="240" w:lineRule="auto"/>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населеного пункту громади, вулиці тощо.</w:t>
      </w:r>
    </w:p>
    <w:p w:rsidR="00BC56D7" w:rsidRDefault="00BC56D7" w:rsidP="00AE1412">
      <w:pPr>
        <w:spacing w:after="0" w:line="240" w:lineRule="auto"/>
        <w:ind w:firstLine="708"/>
        <w:jc w:val="both"/>
        <w:rPr>
          <w:rFonts w:ascii="Times New Roman" w:eastAsia="Times New Roman" w:hAnsi="Times New Roman"/>
          <w:sz w:val="28"/>
          <w:szCs w:val="28"/>
          <w:lang w:val="uk-UA" w:eastAsia="uk-UA"/>
        </w:rPr>
      </w:pPr>
      <w:r w:rsidRPr="00BC56D7">
        <w:rPr>
          <w:rFonts w:ascii="Times New Roman" w:eastAsia="Times New Roman" w:hAnsi="Times New Roman"/>
          <w:sz w:val="28"/>
          <w:szCs w:val="28"/>
          <w:lang w:val="uk-UA" w:eastAsia="uk-UA"/>
        </w:rPr>
        <w:t>3.</w:t>
      </w:r>
      <w:r w:rsidR="00AE1412">
        <w:rPr>
          <w:rFonts w:ascii="Times New Roman" w:eastAsia="Times New Roman" w:hAnsi="Times New Roman"/>
          <w:sz w:val="28"/>
          <w:szCs w:val="28"/>
          <w:lang w:val="uk-UA" w:eastAsia="uk-UA"/>
        </w:rPr>
        <w:t xml:space="preserve"> </w:t>
      </w:r>
      <w:r w:rsidRPr="00BC56D7">
        <w:rPr>
          <w:rFonts w:ascii="Times New Roman" w:eastAsia="Times New Roman" w:hAnsi="Times New Roman"/>
          <w:sz w:val="28"/>
          <w:szCs w:val="28"/>
          <w:lang w:val="uk-UA" w:eastAsia="uk-UA"/>
        </w:rPr>
        <w:t>Процедурні питання реалізації права членів Територіальної громади на участь у громадських слуханнях регулюються Положенням про громадські слухання, яке затверджується Радою на розвиток положень цього Статуту.</w:t>
      </w:r>
    </w:p>
    <w:p w:rsidR="00641C74" w:rsidRDefault="00641C74" w:rsidP="00AE1412">
      <w:pPr>
        <w:spacing w:after="0" w:line="240" w:lineRule="auto"/>
        <w:ind w:firstLine="708"/>
        <w:jc w:val="both"/>
        <w:rPr>
          <w:rFonts w:ascii="Times New Roman" w:eastAsia="Times New Roman" w:hAnsi="Times New Roman"/>
          <w:sz w:val="28"/>
          <w:szCs w:val="28"/>
          <w:lang w:val="uk-UA" w:eastAsia="uk-UA"/>
        </w:rPr>
      </w:pP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b/>
          <w:bCs/>
          <w:sz w:val="28"/>
          <w:szCs w:val="28"/>
          <w:lang w:val="uk-UA" w:eastAsia="uk-UA"/>
        </w:rPr>
        <w:t>Глава 2.9. Місцеві ініціативи</w:t>
      </w:r>
    </w:p>
    <w:p w:rsidR="00641C74" w:rsidRDefault="00641C74" w:rsidP="00641C74">
      <w:pPr>
        <w:spacing w:after="0" w:line="240" w:lineRule="auto"/>
        <w:rPr>
          <w:rFonts w:ascii="Times New Roman" w:eastAsia="Times New Roman" w:hAnsi="Times New Roman"/>
          <w:b/>
          <w:bCs/>
          <w:sz w:val="28"/>
          <w:szCs w:val="28"/>
          <w:lang w:val="uk-UA" w:eastAsia="uk-UA"/>
        </w:rPr>
      </w:pPr>
    </w:p>
    <w:p w:rsidR="00641C74" w:rsidRPr="00641C74" w:rsidRDefault="00641C74" w:rsidP="00641C74">
      <w:pPr>
        <w:spacing w:after="0" w:line="240" w:lineRule="auto"/>
        <w:rPr>
          <w:rFonts w:ascii="Times New Roman" w:eastAsia="Times New Roman" w:hAnsi="Times New Roman"/>
          <w:sz w:val="28"/>
          <w:szCs w:val="28"/>
          <w:lang w:val="uk-UA" w:eastAsia="uk-UA"/>
        </w:rPr>
      </w:pPr>
      <w:r w:rsidRPr="00641C74">
        <w:rPr>
          <w:rFonts w:ascii="Times New Roman" w:eastAsia="Times New Roman" w:hAnsi="Times New Roman"/>
          <w:b/>
          <w:bCs/>
          <w:sz w:val="28"/>
          <w:szCs w:val="28"/>
          <w:lang w:val="uk-UA" w:eastAsia="uk-UA"/>
        </w:rPr>
        <w:t>Стаття</w:t>
      </w:r>
      <w:r w:rsidR="00786EF2">
        <w:rPr>
          <w:rFonts w:ascii="Times New Roman" w:eastAsia="Times New Roman" w:hAnsi="Times New Roman"/>
          <w:b/>
          <w:bCs/>
          <w:sz w:val="28"/>
          <w:szCs w:val="28"/>
          <w:lang w:val="uk-UA" w:eastAsia="uk-UA"/>
        </w:rPr>
        <w:t xml:space="preserve"> </w:t>
      </w:r>
      <w:r w:rsidRPr="00641C74">
        <w:rPr>
          <w:rFonts w:ascii="Times New Roman" w:eastAsia="Times New Roman" w:hAnsi="Times New Roman"/>
          <w:b/>
          <w:bCs/>
          <w:sz w:val="28"/>
          <w:szCs w:val="28"/>
          <w:lang w:val="uk-UA" w:eastAsia="uk-UA"/>
        </w:rPr>
        <w:t xml:space="preserve"> 2.9.1.</w:t>
      </w:r>
    </w:p>
    <w:p w:rsidR="00641C74" w:rsidRPr="00641C74" w:rsidRDefault="00641C74" w:rsidP="00641C74">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1. Члени Територіальної громади мають право ініціювати розгляд у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аді будь-якого питання, віднесеного законом до відання місцевого самоврядування.</w:t>
      </w:r>
    </w:p>
    <w:p w:rsidR="00641C74" w:rsidRPr="00641C74" w:rsidRDefault="00641C74" w:rsidP="00641C74">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2. Місцева ініціатива реалізується у формі подання до </w:t>
      </w:r>
      <w:r>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проекту рішення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разом з супровідними документами, визначеними регламентом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3.  Суб’єктами розробки проекту рішення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 у порядку місцевої ініціативи</w:t>
      </w:r>
      <w:r w:rsidR="00786EF2">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можуть бути: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1) члени Територіальної громади, об’єднані в ініціативну групу;</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2) інститути громадянського суспільства, легалізовані на території громади;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3) органи самоорганізації населення, легалізовані на території громади.</w:t>
      </w:r>
    </w:p>
    <w:p w:rsidR="00786EF2" w:rsidRDefault="00786EF2" w:rsidP="00641C74">
      <w:pPr>
        <w:spacing w:after="0" w:line="240" w:lineRule="auto"/>
        <w:jc w:val="both"/>
        <w:rPr>
          <w:rFonts w:ascii="Times New Roman" w:eastAsia="Times New Roman" w:hAnsi="Times New Roman"/>
          <w:b/>
          <w:bCs/>
          <w:sz w:val="28"/>
          <w:szCs w:val="28"/>
          <w:lang w:val="uk-UA" w:eastAsia="uk-UA"/>
        </w:rPr>
      </w:pP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b/>
          <w:bCs/>
          <w:sz w:val="28"/>
          <w:szCs w:val="28"/>
          <w:lang w:val="uk-UA" w:eastAsia="uk-UA"/>
        </w:rPr>
        <w:t>Стаття 2.9.2.</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1. Реєстрація проекту рішення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поданого у порядку місцевої ініціативи, здійснюється секретарем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 за умови підтримки такого проекту рішення не</w:t>
      </w:r>
      <w:r w:rsidR="00786EF2">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менше як половини повноправних членів Територіальної громади.</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2. Реєстрація проекту рішення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що стосується окремого населеного пункту громади, здійснюється секретарем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 за умови підтримки такого проекту рішення не менше як половини повноправних членів Територіальної громади – жителів цього населеного пункту.</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3. Підтримка проекту рішення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поданого у порядку місцевої ініціативи, здійснюється у формі підписів членів Територіальної громади під проектом такого рішення. Ініціативна група збирає підписи на підтримку проекту рішення, поданого у порядку місцевої ініціативи, на підписних листах, форма яких затверджується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адою.</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4. Проект рішення, поданого у порядку місцевої ініціативи, розглядається на сесії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 у порядку, встановленому Регламентом ради, з урахуванням положень цього Статуту.</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5.</w:t>
      </w:r>
      <w:r w:rsidR="00786EF2">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Рада в межах своїх повноважень може:</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 прийняти проект рішення, внесений у порядку місцевої ініціативи;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 відхилити проект рішення, внесений у порядку місцевої ініціативи;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w:t>
      </w:r>
      <w:r w:rsidR="00786EF2">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 направити проект рішення, внесений у порядку місцевої ініціативи, на</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lastRenderedPageBreak/>
        <w:t>доопрацювання відповідною депутатською комісією за обов’язкової участі членів ініціативної групи.</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Розгляд узгодженого з членами ініціативної групи допрацьованого проекту рішення здійснюється на наступному пленарному засіданні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 Повторне направлення проекту на доопрацювання не допускається.</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6. З питання, внесеного до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у порядку місцевої ініціативи,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ада може розглянути власний альтернативний проект рішення у випадку, якщо проект рішення, внесений у порядку місцевої ініціативи, відхилений.</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7. Рішення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 xml:space="preserve">ади з питання, внесеного у порядку місцевої ініціативи, в 10-денний термін надсилається членам ініціативної групи та оприлюднюється в порядку, встановленому Регламентом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ади та цим Статутом.</w:t>
      </w:r>
    </w:p>
    <w:p w:rsidR="00641C74" w:rsidRPr="00641C74" w:rsidRDefault="00641C74" w:rsidP="00786EF2">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8. Регулювання окремих процедурних питань реалізації права членів Територіальної громади на місцеву ініціативу, а також затвердження зразків документів, необхідних для реалізації права на місцеву ініціативу, визначається Положенням про місцеві ініціативи, яке затверджується </w:t>
      </w:r>
      <w:r w:rsidR="00786EF2">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адою на розвиток положень даного Статуту.</w:t>
      </w:r>
    </w:p>
    <w:p w:rsidR="00786EF2" w:rsidRDefault="00786EF2" w:rsidP="00641C74">
      <w:pPr>
        <w:spacing w:after="0" w:line="240" w:lineRule="auto"/>
        <w:rPr>
          <w:rFonts w:ascii="Times New Roman" w:eastAsia="Times New Roman" w:hAnsi="Times New Roman"/>
          <w:b/>
          <w:bCs/>
          <w:sz w:val="28"/>
          <w:szCs w:val="28"/>
          <w:lang w:val="uk-UA" w:eastAsia="uk-UA"/>
        </w:rPr>
      </w:pPr>
    </w:p>
    <w:p w:rsidR="00641C74" w:rsidRPr="00641C74" w:rsidRDefault="00641C74" w:rsidP="00641C74">
      <w:pPr>
        <w:spacing w:after="0" w:line="240" w:lineRule="auto"/>
        <w:rPr>
          <w:rFonts w:ascii="Times New Roman" w:eastAsia="Times New Roman" w:hAnsi="Times New Roman"/>
          <w:sz w:val="28"/>
          <w:szCs w:val="28"/>
          <w:lang w:val="uk-UA" w:eastAsia="uk-UA"/>
        </w:rPr>
      </w:pPr>
      <w:r w:rsidRPr="00641C74">
        <w:rPr>
          <w:rFonts w:ascii="Times New Roman" w:eastAsia="Times New Roman" w:hAnsi="Times New Roman"/>
          <w:b/>
          <w:bCs/>
          <w:sz w:val="28"/>
          <w:szCs w:val="28"/>
          <w:lang w:val="uk-UA" w:eastAsia="uk-UA"/>
        </w:rPr>
        <w:t>Глава 2.10. Органи</w:t>
      </w:r>
      <w:r w:rsidR="00F153FB">
        <w:rPr>
          <w:rFonts w:ascii="Times New Roman" w:eastAsia="Times New Roman" w:hAnsi="Times New Roman"/>
          <w:b/>
          <w:bCs/>
          <w:sz w:val="28"/>
          <w:szCs w:val="28"/>
          <w:lang w:val="uk-UA" w:eastAsia="uk-UA"/>
        </w:rPr>
        <w:t xml:space="preserve"> </w:t>
      </w:r>
      <w:r w:rsidRPr="00641C74">
        <w:rPr>
          <w:rFonts w:ascii="Times New Roman" w:eastAsia="Times New Roman" w:hAnsi="Times New Roman"/>
          <w:b/>
          <w:bCs/>
          <w:sz w:val="28"/>
          <w:szCs w:val="28"/>
          <w:lang w:val="uk-UA" w:eastAsia="uk-UA"/>
        </w:rPr>
        <w:t xml:space="preserve"> самоорганізації </w:t>
      </w:r>
      <w:r w:rsidR="00F153FB">
        <w:rPr>
          <w:rFonts w:ascii="Times New Roman" w:eastAsia="Times New Roman" w:hAnsi="Times New Roman"/>
          <w:b/>
          <w:bCs/>
          <w:sz w:val="28"/>
          <w:szCs w:val="28"/>
          <w:lang w:val="uk-UA" w:eastAsia="uk-UA"/>
        </w:rPr>
        <w:t xml:space="preserve"> </w:t>
      </w:r>
      <w:r w:rsidRPr="00641C74">
        <w:rPr>
          <w:rFonts w:ascii="Times New Roman" w:eastAsia="Times New Roman" w:hAnsi="Times New Roman"/>
          <w:b/>
          <w:bCs/>
          <w:sz w:val="28"/>
          <w:szCs w:val="28"/>
          <w:lang w:val="uk-UA" w:eastAsia="uk-UA"/>
        </w:rPr>
        <w:t>населення</w:t>
      </w:r>
    </w:p>
    <w:p w:rsidR="00786EF2" w:rsidRDefault="00786EF2" w:rsidP="00641C74">
      <w:pPr>
        <w:spacing w:after="0" w:line="240" w:lineRule="auto"/>
        <w:rPr>
          <w:rFonts w:ascii="Times New Roman" w:eastAsia="Times New Roman" w:hAnsi="Times New Roman"/>
          <w:b/>
          <w:bCs/>
          <w:sz w:val="28"/>
          <w:szCs w:val="28"/>
          <w:lang w:val="uk-UA" w:eastAsia="uk-UA"/>
        </w:rPr>
      </w:pPr>
    </w:p>
    <w:p w:rsidR="00641C74" w:rsidRPr="00641C74" w:rsidRDefault="00641C74" w:rsidP="00641C74">
      <w:pPr>
        <w:spacing w:after="0" w:line="240" w:lineRule="auto"/>
        <w:rPr>
          <w:rFonts w:ascii="Times New Roman" w:eastAsia="Times New Roman" w:hAnsi="Times New Roman"/>
          <w:sz w:val="28"/>
          <w:szCs w:val="28"/>
          <w:lang w:val="uk-UA" w:eastAsia="uk-UA"/>
        </w:rPr>
      </w:pPr>
      <w:r w:rsidRPr="00641C74">
        <w:rPr>
          <w:rFonts w:ascii="Times New Roman" w:eastAsia="Times New Roman" w:hAnsi="Times New Roman"/>
          <w:b/>
          <w:bCs/>
          <w:sz w:val="28"/>
          <w:szCs w:val="28"/>
          <w:lang w:val="uk-UA" w:eastAsia="uk-UA"/>
        </w:rPr>
        <w:t>Стаття 2.10.1.</w:t>
      </w:r>
    </w:p>
    <w:p w:rsidR="00641C74" w:rsidRPr="00786EF2" w:rsidRDefault="00641C74" w:rsidP="00786EF2">
      <w:pPr>
        <w:pStyle w:val="a4"/>
        <w:numPr>
          <w:ilvl w:val="0"/>
          <w:numId w:val="4"/>
        </w:numPr>
        <w:spacing w:after="0" w:line="240" w:lineRule="auto"/>
        <w:jc w:val="both"/>
        <w:rPr>
          <w:rFonts w:ascii="Times New Roman" w:eastAsia="Times New Roman" w:hAnsi="Times New Roman"/>
          <w:sz w:val="28"/>
          <w:szCs w:val="28"/>
          <w:lang w:val="uk-UA" w:eastAsia="uk-UA"/>
        </w:rPr>
      </w:pPr>
      <w:r w:rsidRPr="00786EF2">
        <w:rPr>
          <w:rFonts w:ascii="Times New Roman" w:eastAsia="Times New Roman" w:hAnsi="Times New Roman"/>
          <w:sz w:val="28"/>
          <w:szCs w:val="28"/>
          <w:lang w:val="uk-UA" w:eastAsia="uk-UA"/>
        </w:rPr>
        <w:t>Органи самоорганізації населення є представницькими органами, які</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утворюються  членами Територіальної громади, що проживають в її окремих населених пунктах, які не є адміністративним центром громади або на певній території населеного пункту, для вирішення таких основних завдань:</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1)</w:t>
      </w:r>
      <w:r w:rsidR="00786EF2">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створення умов для участі членів Територіальної громади – жителів населеного пункту або відповідної території населеного пункту у вирішенні питань місцевого значення в межах Конституції і законів України;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2)</w:t>
      </w:r>
      <w:r w:rsidR="00B0493C">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задоволення соціальних, культурних, побутових та інших потреб жителів шляхом сприяння у наданні їм відповідних послуг;</w:t>
      </w:r>
    </w:p>
    <w:p w:rsidR="00641C74" w:rsidRPr="00641C74" w:rsidRDefault="00641C74" w:rsidP="00B0493C">
      <w:pPr>
        <w:spacing w:after="0" w:line="240" w:lineRule="auto"/>
        <w:ind w:firstLine="567"/>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3)</w:t>
      </w:r>
      <w:r w:rsidR="00B0493C">
        <w:rPr>
          <w:rFonts w:ascii="Times New Roman" w:eastAsia="Times New Roman" w:hAnsi="Times New Roman"/>
          <w:sz w:val="28"/>
          <w:szCs w:val="28"/>
          <w:lang w:val="uk-UA" w:eastAsia="uk-UA"/>
        </w:rPr>
        <w:t xml:space="preserve"> </w:t>
      </w:r>
      <w:r w:rsidRPr="00641C74">
        <w:rPr>
          <w:rFonts w:ascii="Times New Roman" w:eastAsia="Times New Roman" w:hAnsi="Times New Roman"/>
          <w:sz w:val="28"/>
          <w:szCs w:val="28"/>
          <w:lang w:val="uk-UA" w:eastAsia="uk-UA"/>
        </w:rPr>
        <w:t>сприяння участі жителів у реалізації проектів та програм соціально – економічного, культурного розвитку відповідної території , інших програм.</w:t>
      </w:r>
    </w:p>
    <w:p w:rsidR="00641C74" w:rsidRPr="00641C74" w:rsidRDefault="00641C74" w:rsidP="00B0493C">
      <w:pPr>
        <w:spacing w:after="0" w:line="240" w:lineRule="auto"/>
        <w:ind w:firstLine="567"/>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2. До системи органів самоорганізації населення Територіальної громади входять:</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  сільські комітети;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  вуличні комітети;</w:t>
      </w: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  будинкові комітети.</w:t>
      </w:r>
    </w:p>
    <w:p w:rsidR="00641C74" w:rsidRPr="00641C74" w:rsidRDefault="00641C74" w:rsidP="00B0493C">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3. Організація та діяльність органів самоорганізації населення регламентується законом та Положенням про органи самоорганізації населення Територіальної громади, яке затверджується </w:t>
      </w:r>
      <w:r w:rsidR="00B0493C">
        <w:rPr>
          <w:rFonts w:ascii="Times New Roman" w:eastAsia="Times New Roman" w:hAnsi="Times New Roman"/>
          <w:sz w:val="28"/>
          <w:szCs w:val="28"/>
          <w:lang w:val="uk-UA" w:eastAsia="uk-UA"/>
        </w:rPr>
        <w:t>Р</w:t>
      </w:r>
      <w:r w:rsidRPr="00641C74">
        <w:rPr>
          <w:rFonts w:ascii="Times New Roman" w:eastAsia="Times New Roman" w:hAnsi="Times New Roman"/>
          <w:sz w:val="28"/>
          <w:szCs w:val="28"/>
          <w:lang w:val="uk-UA" w:eastAsia="uk-UA"/>
        </w:rPr>
        <w:t>адою.</w:t>
      </w:r>
    </w:p>
    <w:p w:rsidR="00B0493C" w:rsidRDefault="00B0493C" w:rsidP="00641C74">
      <w:pPr>
        <w:spacing w:after="0" w:line="240" w:lineRule="auto"/>
        <w:jc w:val="both"/>
        <w:rPr>
          <w:rFonts w:ascii="Times New Roman" w:eastAsia="Times New Roman" w:hAnsi="Times New Roman"/>
          <w:b/>
          <w:bCs/>
          <w:sz w:val="28"/>
          <w:szCs w:val="28"/>
          <w:lang w:val="uk-UA" w:eastAsia="uk-UA"/>
        </w:rPr>
      </w:pPr>
    </w:p>
    <w:p w:rsidR="00641C74" w:rsidRPr="00641C74" w:rsidRDefault="00641C74" w:rsidP="00641C74">
      <w:pPr>
        <w:spacing w:after="0" w:line="240" w:lineRule="auto"/>
        <w:jc w:val="both"/>
        <w:rPr>
          <w:rFonts w:ascii="Times New Roman" w:eastAsia="Times New Roman" w:hAnsi="Times New Roman"/>
          <w:sz w:val="28"/>
          <w:szCs w:val="28"/>
          <w:lang w:val="uk-UA" w:eastAsia="uk-UA"/>
        </w:rPr>
      </w:pPr>
      <w:r w:rsidRPr="00641C74">
        <w:rPr>
          <w:rFonts w:ascii="Times New Roman" w:eastAsia="Times New Roman" w:hAnsi="Times New Roman"/>
          <w:b/>
          <w:bCs/>
          <w:sz w:val="28"/>
          <w:szCs w:val="28"/>
          <w:lang w:val="uk-UA" w:eastAsia="uk-UA"/>
        </w:rPr>
        <w:t>Стаття 2.10.2.</w:t>
      </w:r>
    </w:p>
    <w:p w:rsidR="00641C74" w:rsidRPr="00641C74" w:rsidRDefault="00641C74" w:rsidP="00B0493C">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 xml:space="preserve">1. Рада відповідно до закону може наділяти органи самоорганізації населення частиною своїх власних повноважень з одночасною передачею відповідних фінансів і майна, необхідних для здійснення цих повноважень, та </w:t>
      </w:r>
      <w:r w:rsidRPr="00641C74">
        <w:rPr>
          <w:rFonts w:ascii="Times New Roman" w:eastAsia="Times New Roman" w:hAnsi="Times New Roman"/>
          <w:sz w:val="28"/>
          <w:szCs w:val="28"/>
          <w:lang w:val="uk-UA" w:eastAsia="uk-UA"/>
        </w:rPr>
        <w:lastRenderedPageBreak/>
        <w:t>здійснює контроль за реалізацією переданих повноважень і використанням наданих фінансів і майна.</w:t>
      </w:r>
    </w:p>
    <w:p w:rsidR="00641C74" w:rsidRDefault="00641C74" w:rsidP="00B0493C">
      <w:pPr>
        <w:spacing w:after="0" w:line="240" w:lineRule="auto"/>
        <w:ind w:firstLine="708"/>
        <w:jc w:val="both"/>
        <w:rPr>
          <w:rFonts w:ascii="Times New Roman" w:eastAsia="Times New Roman" w:hAnsi="Times New Roman"/>
          <w:sz w:val="28"/>
          <w:szCs w:val="28"/>
          <w:lang w:val="uk-UA" w:eastAsia="uk-UA"/>
        </w:rPr>
      </w:pPr>
      <w:r w:rsidRPr="00641C74">
        <w:rPr>
          <w:rFonts w:ascii="Times New Roman" w:eastAsia="Times New Roman" w:hAnsi="Times New Roman"/>
          <w:sz w:val="28"/>
          <w:szCs w:val="28"/>
          <w:lang w:val="uk-UA" w:eastAsia="uk-UA"/>
        </w:rPr>
        <w:t>2. Фінансовою основою діяльності органу самоорганізації населення є власні кошти, які формуються за рахунок власної економічної діяльності та добровільних внесків фізичних та юридичних осіб й інших надходжень, не заборонених законодавством, а також кошти місцевого бюджету, які можуть бути передані йому Радою для здійснення власних та переданих нею повноважень.</w:t>
      </w:r>
    </w:p>
    <w:p w:rsidR="00986576" w:rsidRDefault="00986576" w:rsidP="00B0493C">
      <w:pPr>
        <w:spacing w:after="0" w:line="240" w:lineRule="auto"/>
        <w:ind w:firstLine="708"/>
        <w:jc w:val="both"/>
        <w:rPr>
          <w:rFonts w:ascii="Times New Roman" w:eastAsia="Times New Roman" w:hAnsi="Times New Roman"/>
          <w:sz w:val="28"/>
          <w:szCs w:val="28"/>
          <w:lang w:val="uk-UA" w:eastAsia="uk-UA"/>
        </w:rPr>
      </w:pPr>
    </w:p>
    <w:p w:rsidR="00986576" w:rsidRPr="00986576" w:rsidRDefault="00986576" w:rsidP="00986576">
      <w:pPr>
        <w:spacing w:after="0" w:line="240" w:lineRule="auto"/>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Глава 2.11. Індивідуальні звернення та колективні петиції</w:t>
      </w:r>
    </w:p>
    <w:p w:rsidR="00986576" w:rsidRDefault="00986576" w:rsidP="00986576">
      <w:pPr>
        <w:spacing w:after="0" w:line="240" w:lineRule="auto"/>
        <w:rPr>
          <w:rFonts w:ascii="Times New Roman" w:eastAsia="Times New Roman" w:hAnsi="Times New Roman"/>
          <w:b/>
          <w:bCs/>
          <w:sz w:val="28"/>
          <w:szCs w:val="28"/>
          <w:lang w:val="uk-UA" w:eastAsia="uk-UA"/>
        </w:rPr>
      </w:pPr>
    </w:p>
    <w:p w:rsidR="00986576" w:rsidRPr="00986576" w:rsidRDefault="00986576" w:rsidP="00986576">
      <w:pPr>
        <w:spacing w:after="0" w:line="240" w:lineRule="auto"/>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Стаття 2.11.1.</w:t>
      </w:r>
    </w:p>
    <w:p w:rsidR="00986576" w:rsidRPr="00986576" w:rsidRDefault="00986576" w:rsidP="00986576">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1.  Для захисту своїх прав та законних інтересів члени Територіальної громади можуть направляти індивідуальні чи колективні письмові звернення або особисто звертатися до органів місцевого самоврядування Територіальної громади, їхніх посадових осіб, які зобов’язані розглянути такі звернення і надати обґрунтовану відповідь у встановлений законом строк.</w:t>
      </w:r>
    </w:p>
    <w:p w:rsidR="00986576" w:rsidRPr="00986576" w:rsidRDefault="00986576" w:rsidP="00986576">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 xml:space="preserve">2. Порядок розгляду звернень членів Територіальної громади регламентується Законом України </w:t>
      </w:r>
      <w:r>
        <w:rPr>
          <w:rFonts w:ascii="Times New Roman" w:eastAsia="Times New Roman" w:hAnsi="Times New Roman"/>
          <w:sz w:val="28"/>
          <w:szCs w:val="28"/>
          <w:lang w:val="uk-UA" w:eastAsia="uk-UA"/>
        </w:rPr>
        <w:t>«</w:t>
      </w:r>
      <w:r w:rsidRPr="00986576">
        <w:rPr>
          <w:rFonts w:ascii="Times New Roman" w:eastAsia="Times New Roman" w:hAnsi="Times New Roman"/>
          <w:sz w:val="28"/>
          <w:szCs w:val="28"/>
          <w:lang w:val="uk-UA" w:eastAsia="uk-UA"/>
        </w:rPr>
        <w:t>Про звернення громадян</w:t>
      </w:r>
      <w:r>
        <w:rPr>
          <w:rFonts w:ascii="Times New Roman" w:eastAsia="Times New Roman" w:hAnsi="Times New Roman"/>
          <w:sz w:val="28"/>
          <w:szCs w:val="28"/>
          <w:lang w:val="uk-UA" w:eastAsia="uk-UA"/>
        </w:rPr>
        <w:t>»</w:t>
      </w:r>
      <w:r w:rsidRPr="00986576">
        <w:rPr>
          <w:rFonts w:ascii="Times New Roman" w:eastAsia="Times New Roman" w:hAnsi="Times New Roman"/>
          <w:sz w:val="28"/>
          <w:szCs w:val="28"/>
          <w:lang w:val="uk-UA" w:eastAsia="uk-UA"/>
        </w:rPr>
        <w:t xml:space="preserve"> та відповідними актами органів місцевого самоврядування Територіальної громади.</w:t>
      </w:r>
    </w:p>
    <w:p w:rsidR="00986576" w:rsidRDefault="00986576" w:rsidP="00986576">
      <w:pPr>
        <w:spacing w:after="0" w:line="240" w:lineRule="auto"/>
        <w:rPr>
          <w:rFonts w:ascii="Times New Roman" w:eastAsia="Times New Roman" w:hAnsi="Times New Roman"/>
          <w:b/>
          <w:bCs/>
          <w:sz w:val="28"/>
          <w:szCs w:val="28"/>
          <w:lang w:val="uk-UA" w:eastAsia="uk-UA"/>
        </w:rPr>
      </w:pPr>
    </w:p>
    <w:p w:rsidR="00986576" w:rsidRPr="00986576" w:rsidRDefault="00986576" w:rsidP="00986576">
      <w:pPr>
        <w:spacing w:after="0" w:line="240" w:lineRule="auto"/>
        <w:jc w:val="both"/>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 xml:space="preserve">Глава </w:t>
      </w:r>
      <w:r>
        <w:rPr>
          <w:rFonts w:ascii="Times New Roman" w:eastAsia="Times New Roman" w:hAnsi="Times New Roman"/>
          <w:b/>
          <w:bCs/>
          <w:sz w:val="28"/>
          <w:szCs w:val="28"/>
          <w:lang w:val="uk-UA" w:eastAsia="uk-UA"/>
        </w:rPr>
        <w:t xml:space="preserve"> </w:t>
      </w:r>
      <w:r w:rsidRPr="00986576">
        <w:rPr>
          <w:rFonts w:ascii="Times New Roman" w:eastAsia="Times New Roman" w:hAnsi="Times New Roman"/>
          <w:b/>
          <w:bCs/>
          <w:sz w:val="28"/>
          <w:szCs w:val="28"/>
          <w:lang w:val="uk-UA" w:eastAsia="uk-UA"/>
        </w:rPr>
        <w:t>2.12. Участь у роботі органів місцевого самоврядування та робота  на виборних посадах місцевого самоврядування.</w:t>
      </w:r>
    </w:p>
    <w:p w:rsidR="00986576" w:rsidRDefault="00986576" w:rsidP="00986576">
      <w:pPr>
        <w:spacing w:after="0" w:line="240" w:lineRule="auto"/>
        <w:rPr>
          <w:rFonts w:ascii="Times New Roman" w:eastAsia="Times New Roman" w:hAnsi="Times New Roman"/>
          <w:b/>
          <w:bCs/>
          <w:sz w:val="28"/>
          <w:szCs w:val="28"/>
          <w:lang w:val="uk-UA" w:eastAsia="uk-UA"/>
        </w:rPr>
      </w:pPr>
    </w:p>
    <w:p w:rsidR="00986576" w:rsidRPr="00986576" w:rsidRDefault="00986576" w:rsidP="00986576">
      <w:pPr>
        <w:spacing w:after="0" w:line="240" w:lineRule="auto"/>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Стаття 2.12.1.</w:t>
      </w:r>
    </w:p>
    <w:p w:rsidR="00986576" w:rsidRPr="00986576" w:rsidRDefault="00986576" w:rsidP="00986576">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 xml:space="preserve">1.  Члени Територіальної громади мають право бути присутніми на засіданнях </w:t>
      </w:r>
      <w:r>
        <w:rPr>
          <w:rFonts w:ascii="Times New Roman" w:eastAsia="Times New Roman" w:hAnsi="Times New Roman"/>
          <w:sz w:val="28"/>
          <w:szCs w:val="28"/>
          <w:lang w:val="uk-UA" w:eastAsia="uk-UA"/>
        </w:rPr>
        <w:t>Р</w:t>
      </w:r>
      <w:r w:rsidRPr="00986576">
        <w:rPr>
          <w:rFonts w:ascii="Times New Roman" w:eastAsia="Times New Roman" w:hAnsi="Times New Roman"/>
          <w:sz w:val="28"/>
          <w:szCs w:val="28"/>
          <w:lang w:val="uk-UA" w:eastAsia="uk-UA"/>
        </w:rPr>
        <w:t xml:space="preserve">ади, її постійних комісій. Особи, що виявили бажання відвідати таке засідання, повинні, не пізніш як за три дні до її відкриття, подати відповідну заяву на ім’я секретаря </w:t>
      </w:r>
      <w:r>
        <w:rPr>
          <w:rFonts w:ascii="Times New Roman" w:eastAsia="Times New Roman" w:hAnsi="Times New Roman"/>
          <w:sz w:val="28"/>
          <w:szCs w:val="28"/>
          <w:lang w:val="uk-UA" w:eastAsia="uk-UA"/>
        </w:rPr>
        <w:t>Р</w:t>
      </w:r>
      <w:r w:rsidRPr="00986576">
        <w:rPr>
          <w:rFonts w:ascii="Times New Roman" w:eastAsia="Times New Roman" w:hAnsi="Times New Roman"/>
          <w:sz w:val="28"/>
          <w:szCs w:val="28"/>
          <w:lang w:val="uk-UA" w:eastAsia="uk-UA"/>
        </w:rPr>
        <w:t>ади, на якого покладається обов’язок забезпечити умови для такого відвідування.</w:t>
      </w:r>
    </w:p>
    <w:p w:rsidR="00986576" w:rsidRDefault="00986576" w:rsidP="00986576">
      <w:pPr>
        <w:spacing w:after="0" w:line="240" w:lineRule="auto"/>
        <w:jc w:val="both"/>
        <w:rPr>
          <w:rFonts w:ascii="Times New Roman" w:eastAsia="Times New Roman" w:hAnsi="Times New Roman"/>
          <w:b/>
          <w:bCs/>
          <w:sz w:val="28"/>
          <w:szCs w:val="28"/>
          <w:lang w:val="uk-UA" w:eastAsia="uk-UA"/>
        </w:rPr>
      </w:pPr>
    </w:p>
    <w:p w:rsidR="00986576" w:rsidRPr="00986576" w:rsidRDefault="00986576" w:rsidP="00986576">
      <w:pPr>
        <w:spacing w:after="0" w:line="240" w:lineRule="auto"/>
        <w:jc w:val="both"/>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Стаття 2.12.2.</w:t>
      </w:r>
    </w:p>
    <w:p w:rsidR="00986576" w:rsidRPr="00986576" w:rsidRDefault="00986576" w:rsidP="00986576">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 xml:space="preserve">1. Члени Територіальної громади мають право брати участь у засіданнях виконавчого комітету </w:t>
      </w:r>
      <w:r w:rsidR="000D148F">
        <w:rPr>
          <w:rFonts w:ascii="Times New Roman" w:eastAsia="Times New Roman" w:hAnsi="Times New Roman"/>
          <w:sz w:val="28"/>
          <w:szCs w:val="28"/>
          <w:lang w:val="uk-UA" w:eastAsia="uk-UA"/>
        </w:rPr>
        <w:t>Р</w:t>
      </w:r>
      <w:r w:rsidRPr="00986576">
        <w:rPr>
          <w:rFonts w:ascii="Times New Roman" w:eastAsia="Times New Roman" w:hAnsi="Times New Roman"/>
          <w:sz w:val="28"/>
          <w:szCs w:val="28"/>
          <w:lang w:val="uk-UA" w:eastAsia="uk-UA"/>
        </w:rPr>
        <w:t>ади при розгляді питань, пов’язаних із реалізацією їхніх конституційних прав, забезпечення яких віднесено до відання місцевого самоврядування.</w:t>
      </w:r>
    </w:p>
    <w:p w:rsidR="000D148F" w:rsidRDefault="000D148F" w:rsidP="00986576">
      <w:pPr>
        <w:spacing w:after="0" w:line="240" w:lineRule="auto"/>
        <w:jc w:val="both"/>
        <w:rPr>
          <w:rFonts w:ascii="Times New Roman" w:eastAsia="Times New Roman" w:hAnsi="Times New Roman"/>
          <w:b/>
          <w:bCs/>
          <w:sz w:val="28"/>
          <w:szCs w:val="28"/>
          <w:lang w:val="uk-UA" w:eastAsia="uk-UA"/>
        </w:rPr>
      </w:pPr>
    </w:p>
    <w:p w:rsidR="00986576" w:rsidRPr="00986576" w:rsidRDefault="00986576" w:rsidP="00986576">
      <w:pPr>
        <w:spacing w:after="0" w:line="240" w:lineRule="auto"/>
        <w:jc w:val="both"/>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Стаття 2.12.3.</w:t>
      </w:r>
    </w:p>
    <w:p w:rsidR="00986576" w:rsidRPr="00986576" w:rsidRDefault="00986576" w:rsidP="000D148F">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1. Повноправним членам Територіальної громади гарантується право бути обраними на посади в системі місцевого самоврядування, які визначені законом і цим Статутом як виборні, на рівних підставах.</w:t>
      </w:r>
    </w:p>
    <w:p w:rsidR="000D148F" w:rsidRDefault="000D148F" w:rsidP="00986576">
      <w:pPr>
        <w:spacing w:after="0" w:line="240" w:lineRule="auto"/>
        <w:jc w:val="both"/>
        <w:rPr>
          <w:rFonts w:ascii="Times New Roman" w:eastAsia="Times New Roman" w:hAnsi="Times New Roman"/>
          <w:b/>
          <w:bCs/>
          <w:sz w:val="28"/>
          <w:szCs w:val="28"/>
          <w:lang w:val="uk-UA" w:eastAsia="uk-UA"/>
        </w:rPr>
      </w:pPr>
    </w:p>
    <w:p w:rsidR="00986576" w:rsidRPr="00986576" w:rsidRDefault="00986576" w:rsidP="00986576">
      <w:pPr>
        <w:spacing w:after="0" w:line="240" w:lineRule="auto"/>
        <w:jc w:val="both"/>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 xml:space="preserve">Глава 2.13. Участь у роботі інститутів громадянського суспільства (громадських організацій, благодійних організацій, професійних спілок, </w:t>
      </w:r>
      <w:r w:rsidRPr="00986576">
        <w:rPr>
          <w:rFonts w:ascii="Times New Roman" w:eastAsia="Times New Roman" w:hAnsi="Times New Roman"/>
          <w:b/>
          <w:bCs/>
          <w:sz w:val="28"/>
          <w:szCs w:val="28"/>
          <w:lang w:val="uk-UA" w:eastAsia="uk-UA"/>
        </w:rPr>
        <w:lastRenderedPageBreak/>
        <w:t>інших неприбуткових організацій), які опікуються питаннями здійснення місцевого самоврядування в Територіальній громаді.</w:t>
      </w:r>
    </w:p>
    <w:p w:rsidR="000D148F" w:rsidRDefault="000D148F" w:rsidP="00986576">
      <w:pPr>
        <w:spacing w:after="0" w:line="240" w:lineRule="auto"/>
        <w:jc w:val="both"/>
        <w:rPr>
          <w:rFonts w:ascii="Times New Roman" w:eastAsia="Times New Roman" w:hAnsi="Times New Roman"/>
          <w:b/>
          <w:bCs/>
          <w:sz w:val="28"/>
          <w:szCs w:val="28"/>
          <w:lang w:val="uk-UA" w:eastAsia="uk-UA"/>
        </w:rPr>
      </w:pPr>
    </w:p>
    <w:p w:rsidR="00986576" w:rsidRPr="00986576" w:rsidRDefault="00986576" w:rsidP="00986576">
      <w:pPr>
        <w:spacing w:after="0" w:line="240" w:lineRule="auto"/>
        <w:jc w:val="both"/>
        <w:rPr>
          <w:rFonts w:ascii="Times New Roman" w:eastAsia="Times New Roman" w:hAnsi="Times New Roman"/>
          <w:sz w:val="28"/>
          <w:szCs w:val="28"/>
          <w:lang w:val="uk-UA" w:eastAsia="uk-UA"/>
        </w:rPr>
      </w:pPr>
      <w:r w:rsidRPr="00986576">
        <w:rPr>
          <w:rFonts w:ascii="Times New Roman" w:eastAsia="Times New Roman" w:hAnsi="Times New Roman"/>
          <w:b/>
          <w:bCs/>
          <w:sz w:val="28"/>
          <w:szCs w:val="28"/>
          <w:lang w:val="uk-UA" w:eastAsia="uk-UA"/>
        </w:rPr>
        <w:t>Стаття 2.13.1.</w:t>
      </w:r>
    </w:p>
    <w:p w:rsidR="00986576" w:rsidRPr="00986576" w:rsidRDefault="00986576" w:rsidP="000D148F">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1. До інститутів громадянського суспільства належать громадські організації, благодійні організації, професійні спілки, асоціації роботодавців, інші некомерційні організації, легалізовані на території громади, статутна діяльність яких передбачає відстоювання інтересів різних категорій (за соціальною, професійною чи іншою ознакою) членів Територіальної громади.</w:t>
      </w:r>
    </w:p>
    <w:p w:rsidR="00986576" w:rsidRPr="00986576" w:rsidRDefault="00986576" w:rsidP="000D148F">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2. Органи місцевого самоврядування Територіальної громади та їхні посадові особи, органи самоорганізації населення можуть укладати з інститутами громадянського суспільства договори (угоди) про взаємодію і співробітництво у вирішенні питань місцевого значення.</w:t>
      </w:r>
    </w:p>
    <w:p w:rsidR="00986576" w:rsidRPr="00986576" w:rsidRDefault="00986576" w:rsidP="000D148F">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 xml:space="preserve">3. Представники інститутів громадянського суспільства запрошуються на сесії </w:t>
      </w:r>
      <w:r w:rsidR="003A54A7">
        <w:rPr>
          <w:rFonts w:ascii="Times New Roman" w:eastAsia="Times New Roman" w:hAnsi="Times New Roman"/>
          <w:sz w:val="28"/>
          <w:szCs w:val="28"/>
          <w:lang w:val="uk-UA" w:eastAsia="uk-UA"/>
        </w:rPr>
        <w:t>Р</w:t>
      </w:r>
      <w:r w:rsidRPr="00986576">
        <w:rPr>
          <w:rFonts w:ascii="Times New Roman" w:eastAsia="Times New Roman" w:hAnsi="Times New Roman"/>
          <w:sz w:val="28"/>
          <w:szCs w:val="28"/>
          <w:lang w:val="uk-UA" w:eastAsia="uk-UA"/>
        </w:rPr>
        <w:t>ади та засідання її виконавчого комітету у разі розгляду питань, якими опікуються ці інститути.</w:t>
      </w:r>
    </w:p>
    <w:p w:rsidR="00986576" w:rsidRDefault="00986576" w:rsidP="000D148F">
      <w:pPr>
        <w:spacing w:after="0" w:line="240" w:lineRule="auto"/>
        <w:ind w:firstLine="708"/>
        <w:jc w:val="both"/>
        <w:rPr>
          <w:rFonts w:ascii="Times New Roman" w:eastAsia="Times New Roman" w:hAnsi="Times New Roman"/>
          <w:sz w:val="28"/>
          <w:szCs w:val="28"/>
          <w:lang w:val="uk-UA" w:eastAsia="uk-UA"/>
        </w:rPr>
      </w:pPr>
      <w:r w:rsidRPr="00986576">
        <w:rPr>
          <w:rFonts w:ascii="Times New Roman" w:eastAsia="Times New Roman" w:hAnsi="Times New Roman"/>
          <w:sz w:val="28"/>
          <w:szCs w:val="28"/>
          <w:lang w:val="uk-UA" w:eastAsia="uk-UA"/>
        </w:rPr>
        <w:t>4. Представники інститутів громадянського суспільства можуть залучатися як експерти до розробки проектів рішень ради та її виконавчого комітету.</w:t>
      </w:r>
    </w:p>
    <w:p w:rsidR="00F015A8" w:rsidRDefault="00F015A8" w:rsidP="000D148F">
      <w:pPr>
        <w:spacing w:after="0" w:line="240" w:lineRule="auto"/>
        <w:ind w:firstLine="708"/>
        <w:jc w:val="both"/>
        <w:rPr>
          <w:rFonts w:ascii="Times New Roman" w:eastAsia="Times New Roman" w:hAnsi="Times New Roman"/>
          <w:sz w:val="28"/>
          <w:szCs w:val="28"/>
          <w:lang w:val="uk-UA" w:eastAsia="uk-UA"/>
        </w:rPr>
      </w:pPr>
    </w:p>
    <w:p w:rsidR="00F015A8" w:rsidRPr="00F015A8" w:rsidRDefault="00F015A8" w:rsidP="00F015A8">
      <w:pPr>
        <w:spacing w:after="0" w:line="240" w:lineRule="auto"/>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Глава 2.14. Рада</w:t>
      </w:r>
    </w:p>
    <w:p w:rsidR="00F015A8" w:rsidRDefault="00F015A8" w:rsidP="00F015A8">
      <w:pPr>
        <w:spacing w:after="0" w:line="240" w:lineRule="auto"/>
        <w:rPr>
          <w:rFonts w:ascii="Times New Roman" w:eastAsia="Times New Roman" w:hAnsi="Times New Roman"/>
          <w:b/>
          <w:bCs/>
          <w:sz w:val="28"/>
          <w:szCs w:val="28"/>
          <w:lang w:val="uk-UA" w:eastAsia="uk-UA"/>
        </w:rPr>
      </w:pPr>
    </w:p>
    <w:p w:rsidR="00F015A8" w:rsidRPr="00F015A8" w:rsidRDefault="00F015A8" w:rsidP="00F015A8">
      <w:pPr>
        <w:spacing w:after="0" w:line="240" w:lineRule="auto"/>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2.14.1</w:t>
      </w:r>
      <w:r w:rsidRPr="00F015A8">
        <w:rPr>
          <w:rFonts w:ascii="Times New Roman" w:eastAsia="Times New Roman" w:hAnsi="Times New Roman"/>
          <w:sz w:val="28"/>
          <w:szCs w:val="28"/>
          <w:lang w:val="uk-UA" w:eastAsia="uk-UA"/>
        </w:rPr>
        <w:t>.</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1. Рада є представницьким і нормотворчим органом місцевого самоврядування Територіальної громади, який здійснює від імені та в інтересах Територіальної громади функції та повноваження місцевого самоврядування. Рада складається з депутатів, обраних у порядку, встановленому Конституцією та законами України.</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Загальний склад (чисельність депутатів)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відповідно до закону становить 2</w:t>
      </w:r>
      <w:r>
        <w:rPr>
          <w:rFonts w:ascii="Times New Roman" w:eastAsia="Times New Roman" w:hAnsi="Times New Roman"/>
          <w:sz w:val="28"/>
          <w:szCs w:val="28"/>
          <w:lang w:val="uk-UA" w:eastAsia="uk-UA"/>
        </w:rPr>
        <w:t>6</w:t>
      </w:r>
      <w:r w:rsidRPr="00F015A8">
        <w:rPr>
          <w:rFonts w:ascii="Times New Roman" w:eastAsia="Times New Roman" w:hAnsi="Times New Roman"/>
          <w:sz w:val="28"/>
          <w:szCs w:val="28"/>
          <w:lang w:val="uk-UA" w:eastAsia="uk-UA"/>
        </w:rPr>
        <w:t xml:space="preserve"> осіб.</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3. Строк повноважень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відповідно до Конституції України становить 5 років.</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4.  Дострокове припинення повноважень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може бути здійснене у випадках і у порядку, визначеному Конституцією та Законом України </w:t>
      </w:r>
      <w:r>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Про місцеве самоврядування в Україні</w:t>
      </w:r>
      <w:r>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w:t>
      </w:r>
    </w:p>
    <w:p w:rsidR="00F015A8" w:rsidRDefault="00F015A8"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2.14.2.</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Завдання, функції та повноваження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визначаються законодавством України та цим Статутом.</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2. Рада є юридичною особою, має власну печатку, рахунки у Державному казначействі України та інших фінансових установах, має право набувати від свого імені майнові та особисті немайнові права, несе відповідні обов’язки, може бути позивачем і відповідачем у судах.</w:t>
      </w:r>
    </w:p>
    <w:p w:rsidR="00F015A8" w:rsidRDefault="00F015A8"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2.14.3.</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lastRenderedPageBreak/>
        <w:t xml:space="preserve">1.  Робочими органами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є її постійні й тимчасові комісії, які обираються з числа депутатів для вивчення проблем і потреб, попереднього розгляду і підготовки проектів рішень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Комісії здійснюють контроль за виконанням рішень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та її виконавчого комітету.</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Видатки на забезпечення діяльності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передбачаються у місцевому бюджеті Територіальної громади.</w:t>
      </w:r>
    </w:p>
    <w:p w:rsidR="00F015A8" w:rsidRDefault="00F015A8"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2.14.4.</w:t>
      </w:r>
    </w:p>
    <w:p w:rsidR="00F015A8" w:rsidRPr="00F015A8" w:rsidRDefault="00F015A8" w:rsidP="00F015A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Формами роботи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є її пленарні засідання та робота постійних і тимчасових комісій </w:t>
      </w:r>
      <w:r>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Порядок роботи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визначається регламентом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який затверджується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адою у відповідності до законодавства України і не може суперечити цьому Статуту. Дотримання вимог регламенту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забезпечує сільський </w:t>
      </w:r>
      <w:r w:rsidR="003A54A7">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олова.</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3. Сесійне засідання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є правомочним, якщо на ньому зареєстровано більшість від загального складу депутатів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4. Робота постійних і тимчасових комісій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може здійснюватись у спеціально відведених приміщеннях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або у виїзному режимі – у залежності від питань, які розглядаються, і кола підприємств, установ та організацій, яких стосуються ці питання.</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5. Порядок підготовки, проходження, ухвалення, зберігання рішень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забезпечення режиму доступу до них визначається законами України, Регламентом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та цим Статутом.</w:t>
      </w:r>
    </w:p>
    <w:p w:rsidR="00F330D0" w:rsidRDefault="00F330D0"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2.14.5.</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1. Рада на реалізацію повноважень, визначених Конституцією та законами України, приймає нормативно-правові та інші акти у формі рішень.</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приймається більшістю голосів депутатів від її загального складу.</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3.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підписуються сільським </w:t>
      </w:r>
      <w:r w:rsidR="003A54A7">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оловою.</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4.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у п’ятиденний термін з моменту його прийняття може бути зупинено сільським </w:t>
      </w:r>
      <w:r w:rsidR="003A54A7">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оловою і внесено на повторний розгляд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У цьому разі сільський </w:t>
      </w:r>
      <w:r w:rsidR="003A54A7">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олова не підписує таке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видає розпорядження про зупинення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з мотивуванням таких дій та подає до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відповідне обґрунтування з пропозицією про скасування такого рішення в цілому, скасування частково або про внесення змін до прийнятого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У випадку, якщо сільський </w:t>
      </w:r>
      <w:r w:rsidR="003A54A7">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олова не підписує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і не зупиняє його в зазначеному порядку, такі його дії можуть бути оскаржені у суді.</w:t>
      </w:r>
    </w:p>
    <w:p w:rsidR="00F015A8" w:rsidRPr="00F015A8" w:rsidRDefault="00F015A8" w:rsidP="00F330D0">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5. Підставами зупинення рішення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сільським </w:t>
      </w:r>
      <w:r w:rsidR="003A54A7">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оловою можуть бути:</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1) порушення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адою Конституції та законів України, рішень місцевих референдумів, Статуту Територіальної громади, Регламенту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рішень </w:t>
      </w:r>
      <w:r w:rsidR="00F330D0">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про затвердження місцевого бюджету та щодо проектів і програм розвитку Територіальної громади, її населених пунктів;</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lastRenderedPageBreak/>
        <w:t>        2) виявлення порушень при підготовці тексту рішення, поданого на підпис сільському голові, виходячи із співставлення тексту проекту рішення, внесеного на розгляд ради, і протокол засідання ради;</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3) прийняття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адою рішень з питань, які не віднесені до її компетенції;</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4) прийняття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адою рішень, виконання яких може спричинити погіршення соціально – економічної ситуації в Територіальній громаді, завдати шкоди правам та законним інтересам членам Територіальної громади;</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5) випадки, коли при прийнятті рішення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не було повідомлено про конфлікт інтересів суб’єктів прийняття рішення.</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7. У двотижневий строк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ада зобов’язана повторно розглянути рішення, зупинене сільським головою, та його пропозиції. У разі, якщо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ада прийме рішення про відхилення пропозицій сільського голови і підтвердить попереднє рішення двома третинами голосів від загального складу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то таке рішення набирає чинності.</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8. У разі, якщо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ада не розгляне у встановлений законом термін рішення, зупинене сільським головою, та його пропозиції, а також у разі, якщо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ада не проголосує двома третинами голосів за відхилення зауважень сільського голови чи підтвердження попереднього рішення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то таке рішення втрачає чинність з дня його прийняття.</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9.</w:t>
      </w:r>
      <w:r w:rsidR="00CD4A1B">
        <w:rPr>
          <w:rFonts w:ascii="Times New Roman" w:eastAsia="Times New Roman" w:hAnsi="Times New Roman"/>
          <w:sz w:val="28"/>
          <w:szCs w:val="28"/>
          <w:lang w:val="uk-UA" w:eastAsia="uk-UA"/>
        </w:rPr>
        <w:t xml:space="preserve"> </w:t>
      </w:r>
      <w:r w:rsidRPr="00F015A8">
        <w:rPr>
          <w:rFonts w:ascii="Times New Roman" w:eastAsia="Times New Roman" w:hAnsi="Times New Roman"/>
          <w:sz w:val="28"/>
          <w:szCs w:val="28"/>
          <w:lang w:val="uk-UA" w:eastAsia="uk-UA"/>
        </w:rPr>
        <w:t xml:space="preserve"> Рішення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нормативно – правового характеру набирають чинності з дня їх офіційного оприлюднення, якщо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адою не встановлено більш пізній строк введення цих рішень у дію. Офіційне оприлюднення рішень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здійснюється у порядку, визначеному цим Статутом та регламентом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10. Рішення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які відповідно до закону є регуляторними актами, розробляються, розглядаються, приймаються та оприлюднюються у порядку,</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встановленому Законом України </w:t>
      </w:r>
      <w:r w:rsidR="00CD4A1B">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Про засади державної регуляторної політики у сфері господарської діяльності</w:t>
      </w:r>
      <w:r w:rsidR="00CD4A1B">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w:t>
      </w:r>
    </w:p>
    <w:p w:rsidR="00CD4A1B" w:rsidRDefault="00CD4A1B"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2.14.6.</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У передбачених законодавством України випадках, а також у випадках, коли повноваження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може бути ефективніше реалізоване іншим суб’єктом системи місцевого самоврядування Територіальної громади,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ада може делегувати частину власних повноважень, що не є виключними, цьому суб’єкту на період повноважень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поточного скликання.</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Делегування повноважень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здійснюється за попередньою згодою суб’єкта, якому вони делегуються. Таке делегування здійснюється на договірній основі, якщо інше не встановлено законодавством України.</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3. Делегування повноважень </w:t>
      </w:r>
      <w:r w:rsidR="00CD4A1B">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супроводжується одночасною передачею відповідному суб’єкту, коштів, матеріальних та інших ресурсів для здійснення цих повноважень.</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4. Суб’єкт, якому делегуються повноваження Ради, є відповідальним, підзвітним і підконтрольним перед Радою за реалізацію делегованих повноважень.</w:t>
      </w:r>
    </w:p>
    <w:p w:rsidR="00CD4A1B" w:rsidRDefault="00CD4A1B"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2.14.7.</w:t>
      </w:r>
    </w:p>
    <w:p w:rsidR="00F015A8" w:rsidRPr="00F015A8" w:rsidRDefault="00F015A8" w:rsidP="00CD4A1B">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1. Рада відповідальна,</w:t>
      </w:r>
      <w:r w:rsidR="003A54A7">
        <w:rPr>
          <w:rFonts w:ascii="Times New Roman" w:eastAsia="Times New Roman" w:hAnsi="Times New Roman"/>
          <w:sz w:val="28"/>
          <w:szCs w:val="28"/>
          <w:lang w:val="uk-UA" w:eastAsia="uk-UA"/>
        </w:rPr>
        <w:t xml:space="preserve"> </w:t>
      </w:r>
      <w:r w:rsidRPr="00F015A8">
        <w:rPr>
          <w:rFonts w:ascii="Times New Roman" w:eastAsia="Times New Roman" w:hAnsi="Times New Roman"/>
          <w:sz w:val="28"/>
          <w:szCs w:val="28"/>
          <w:lang w:val="uk-UA" w:eastAsia="uk-UA"/>
        </w:rPr>
        <w:t xml:space="preserve"> підзвітна і підконтрольна перед Територіальною громадою.</w:t>
      </w:r>
    </w:p>
    <w:p w:rsidR="00F015A8" w:rsidRPr="00F015A8" w:rsidRDefault="00F015A8" w:rsidP="001034D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Сільський </w:t>
      </w:r>
      <w:r w:rsidR="0039288B">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олова періодично, але не менше одного разу на рік, через засоби масової інформації, сайт </w:t>
      </w:r>
      <w:r w:rsidR="001034D8">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на зустрічах з представниками Територіальної громади інформує членів Територіальної громади про виконання проектів та програм соціально – економічного і культурного розвитку Територіальної громади, її населених пунктів, місцевого бюджету, звітує перед Територіальною громадою про діяльність </w:t>
      </w:r>
      <w:r w:rsidR="001034D8">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1034D8" w:rsidRDefault="001034D8"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2.14.8</w:t>
      </w:r>
      <w:r w:rsidRPr="00F015A8">
        <w:rPr>
          <w:rFonts w:ascii="Times New Roman" w:eastAsia="Times New Roman" w:hAnsi="Times New Roman"/>
          <w:sz w:val="28"/>
          <w:szCs w:val="28"/>
          <w:lang w:val="uk-UA" w:eastAsia="uk-UA"/>
        </w:rPr>
        <w:t>.</w:t>
      </w:r>
    </w:p>
    <w:p w:rsidR="00F015A8" w:rsidRPr="00F015A8" w:rsidRDefault="00F015A8" w:rsidP="001034D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Депутат </w:t>
      </w:r>
      <w:r w:rsidR="001034D8">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є членом представницького органу місцевого самоврядування, представником інтересів Територіальної громади, інтересів виборців округу (населеного пункту громади).</w:t>
      </w:r>
    </w:p>
    <w:p w:rsidR="00F015A8" w:rsidRPr="00F015A8" w:rsidRDefault="00F015A8" w:rsidP="001034D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2. Повноваження депутата Ради починаються з дня відкриття першої сесії Ради з моменту офіційного оголошення підсумків виборів територіальною виборчою комісією і закінчуються в день відкриття першої сесії Ради нового скликання, крім випадків дострокового припинення повноважень депутата.</w:t>
      </w:r>
    </w:p>
    <w:p w:rsidR="00F015A8" w:rsidRPr="00F015A8" w:rsidRDefault="00F015A8" w:rsidP="001034D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3. Перед вступом в свої повноваження депутат складає урочисту присягу такого  змісту:  </w:t>
      </w:r>
      <w:r w:rsidR="001034D8">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Я, ( прізвище,  ім'я,  по батькові ),  клянуся своєю честю додержуватися  Конституції   і   законів   України,   здійснювати депутатські повноваження сумлінно задля блага і в інтересах своїх виборців, брати   активну   участь   у   здійсненні   місцевого самоврядування, вирішенні питань місцевого життя</w:t>
      </w:r>
      <w:r w:rsidR="001034D8">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w:t>
      </w:r>
    </w:p>
    <w:p w:rsidR="00F015A8" w:rsidRPr="00F015A8" w:rsidRDefault="00F015A8" w:rsidP="001034D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4.  Порядок принесення депутатом присяги визначається Регламентом Ради.</w:t>
      </w:r>
    </w:p>
    <w:p w:rsidR="00F015A8" w:rsidRPr="00F015A8" w:rsidRDefault="00F015A8" w:rsidP="001034D8">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5. Повноваження депутатів, порядок організації і гарантії депутатської діяльності визначаються Конституцією України, законом </w:t>
      </w:r>
      <w:r w:rsidR="001034D8">
        <w:rPr>
          <w:rFonts w:ascii="Times New Roman" w:eastAsia="Times New Roman" w:hAnsi="Times New Roman"/>
          <w:sz w:val="28"/>
          <w:szCs w:val="28"/>
          <w:lang w:val="uk-UA" w:eastAsia="uk-UA"/>
        </w:rPr>
        <w:t>п</w:t>
      </w:r>
      <w:r w:rsidRPr="00F015A8">
        <w:rPr>
          <w:rFonts w:ascii="Times New Roman" w:eastAsia="Times New Roman" w:hAnsi="Times New Roman"/>
          <w:sz w:val="28"/>
          <w:szCs w:val="28"/>
          <w:lang w:val="uk-UA" w:eastAsia="uk-UA"/>
        </w:rPr>
        <w:t>ро статус депутат</w:t>
      </w:r>
      <w:r w:rsidR="001034D8">
        <w:rPr>
          <w:rFonts w:ascii="Times New Roman" w:eastAsia="Times New Roman" w:hAnsi="Times New Roman"/>
          <w:sz w:val="28"/>
          <w:szCs w:val="28"/>
          <w:lang w:val="uk-UA" w:eastAsia="uk-UA"/>
        </w:rPr>
        <w:t>а</w:t>
      </w:r>
      <w:r w:rsidRPr="00F015A8">
        <w:rPr>
          <w:rFonts w:ascii="Times New Roman" w:eastAsia="Times New Roman" w:hAnsi="Times New Roman"/>
          <w:sz w:val="28"/>
          <w:szCs w:val="28"/>
          <w:lang w:val="uk-UA" w:eastAsia="uk-UA"/>
        </w:rPr>
        <w:t>,  іншими законами.</w:t>
      </w:r>
    </w:p>
    <w:p w:rsidR="00F015A8" w:rsidRPr="00F015A8" w:rsidRDefault="00F015A8" w:rsidP="00D12431">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6. Повноваження депутата можуть бути припинені достроково у випадках та в порядку, передбачених законом.</w:t>
      </w:r>
    </w:p>
    <w:p w:rsidR="00F015A8" w:rsidRPr="00F015A8" w:rsidRDefault="00F015A8" w:rsidP="00D12431">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7. Депутат здійснює свої повноваження на громадських засадах.</w:t>
      </w:r>
    </w:p>
    <w:p w:rsidR="00F015A8" w:rsidRPr="00F015A8" w:rsidRDefault="00F015A8" w:rsidP="00D12431">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8. Депутат </w:t>
      </w:r>
      <w:r w:rsidR="00D12431">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w:t>
      </w:r>
      <w:r w:rsidR="00D12431">
        <w:rPr>
          <w:rFonts w:ascii="Times New Roman" w:eastAsia="Times New Roman" w:hAnsi="Times New Roman"/>
          <w:sz w:val="28"/>
          <w:szCs w:val="28"/>
          <w:lang w:val="uk-UA" w:eastAsia="uk-UA"/>
        </w:rPr>
        <w:t xml:space="preserve">фракція політичної партії у Раді </w:t>
      </w:r>
      <w:r w:rsidRPr="00F015A8">
        <w:rPr>
          <w:rFonts w:ascii="Times New Roman" w:eastAsia="Times New Roman" w:hAnsi="Times New Roman"/>
          <w:sz w:val="28"/>
          <w:szCs w:val="28"/>
          <w:lang w:val="uk-UA" w:eastAsia="uk-UA"/>
        </w:rPr>
        <w:t>періодично звіту</w:t>
      </w:r>
      <w:r w:rsidR="00D12431">
        <w:rPr>
          <w:rFonts w:ascii="Times New Roman" w:eastAsia="Times New Roman" w:hAnsi="Times New Roman"/>
          <w:sz w:val="28"/>
          <w:szCs w:val="28"/>
          <w:lang w:val="uk-UA" w:eastAsia="uk-UA"/>
        </w:rPr>
        <w:t>ють</w:t>
      </w:r>
      <w:r w:rsidRPr="00F015A8">
        <w:rPr>
          <w:rFonts w:ascii="Times New Roman" w:eastAsia="Times New Roman" w:hAnsi="Times New Roman"/>
          <w:sz w:val="28"/>
          <w:szCs w:val="28"/>
          <w:lang w:val="uk-UA" w:eastAsia="uk-UA"/>
        </w:rPr>
        <w:t xml:space="preserve"> перед виборцями про свою діяльність. Періодичність, порядок організації та проведення звітів депутатами встановлюється </w:t>
      </w:r>
      <w:r w:rsidR="00D12431">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адою.</w:t>
      </w:r>
    </w:p>
    <w:p w:rsidR="00F015A8" w:rsidRDefault="00F015A8" w:rsidP="00D12431">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9. Рада, інші органи місцевого самоврядування Територіальної громади створюють умови для навчання та підвищення професійної компетентності депутатів Ради.</w:t>
      </w:r>
    </w:p>
    <w:p w:rsidR="005F78B0" w:rsidRPr="00F015A8" w:rsidRDefault="005F78B0" w:rsidP="00D12431">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10. Депутати Ради можуть мати помічників-консультантів, статус яких визначається законом та відповідним Положенням, затвердженим Радою. Помічники-консультанти депутата працюють на громадських засадах.</w:t>
      </w:r>
    </w:p>
    <w:p w:rsidR="005F78B0" w:rsidRDefault="005F78B0" w:rsidP="00F015A8">
      <w:pPr>
        <w:spacing w:after="0" w:line="240" w:lineRule="auto"/>
        <w:jc w:val="both"/>
        <w:rPr>
          <w:rFonts w:ascii="Times New Roman" w:eastAsia="Times New Roman" w:hAnsi="Times New Roman"/>
          <w:b/>
          <w:bCs/>
          <w:sz w:val="28"/>
          <w:szCs w:val="28"/>
          <w:lang w:val="uk-UA" w:eastAsia="uk-UA"/>
        </w:rPr>
      </w:pPr>
    </w:p>
    <w:p w:rsidR="00D31492" w:rsidRDefault="00D31492" w:rsidP="00F015A8">
      <w:pPr>
        <w:spacing w:after="0" w:line="240" w:lineRule="auto"/>
        <w:jc w:val="both"/>
        <w:rPr>
          <w:rFonts w:ascii="Times New Roman" w:eastAsia="Times New Roman" w:hAnsi="Times New Roman"/>
          <w:b/>
          <w:bCs/>
          <w:sz w:val="28"/>
          <w:szCs w:val="28"/>
          <w:lang w:val="uk-UA" w:eastAsia="uk-UA"/>
        </w:rPr>
      </w:pPr>
    </w:p>
    <w:p w:rsidR="00D31492" w:rsidRDefault="00D31492"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lastRenderedPageBreak/>
        <w:t>Стаття 2.14.9.</w:t>
      </w:r>
    </w:p>
    <w:p w:rsidR="00F015A8" w:rsidRPr="00F015A8" w:rsidRDefault="00F015A8" w:rsidP="00422385">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За пропозицією сільського </w:t>
      </w:r>
      <w:r w:rsidR="0039288B">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олови </w:t>
      </w:r>
      <w:r w:rsidR="00422385">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ада таємним голосуванням з числа депутатів </w:t>
      </w:r>
      <w:r w:rsidR="00422385">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обирає секретаря </w:t>
      </w:r>
      <w:r w:rsidR="00422385">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який працює в </w:t>
      </w:r>
      <w:r w:rsidR="00422385">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аді на постійній основі та набуває статусу посадової особи місцевого самоврядування.</w:t>
      </w:r>
    </w:p>
    <w:p w:rsidR="00F015A8" w:rsidRPr="00F015A8" w:rsidRDefault="00F015A8" w:rsidP="00422385">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Секретар </w:t>
      </w:r>
      <w:r w:rsidR="00422385">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F015A8" w:rsidRPr="00F015A8" w:rsidRDefault="00F015A8" w:rsidP="003D5255">
      <w:pPr>
        <w:spacing w:after="0" w:line="240" w:lineRule="auto"/>
        <w:ind w:firstLine="567"/>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1)  скликає сесії у випадках та у порядку, передбачених Законом України </w:t>
      </w:r>
      <w:r w:rsidR="00422385">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Про місцеве самоврядування в Україні</w:t>
      </w:r>
      <w:r w:rsidR="00422385">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w:t>
      </w:r>
    </w:p>
    <w:p w:rsidR="00F015A8" w:rsidRPr="00F015A8" w:rsidRDefault="00F015A8" w:rsidP="003D5255">
      <w:pPr>
        <w:spacing w:after="0" w:line="240" w:lineRule="auto"/>
        <w:ind w:firstLine="567"/>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2) повідомляє депутатам і доводить до відома членів Територіальної громади інформацію про час і місце проведення сесії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питання, які передбачається внести на розгляд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3) організує підготовку сесій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питань, що вносяться на її розгляд;</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4) веде засідання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та підписує її рішення у випадках, передбачених Законом України </w:t>
      </w:r>
      <w:r w:rsidR="004665A6">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Про місцеве самоврядування в Україні</w:t>
      </w:r>
      <w:r w:rsidR="004665A6">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5)  забезпечує своєчасне доведення рішень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до виконавців, органів</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самоорганізації населення, їх оприлюднення в місцевих засобах масової інформації або на </w:t>
      </w:r>
      <w:proofErr w:type="spellStart"/>
      <w:r w:rsidRPr="00F015A8">
        <w:rPr>
          <w:rFonts w:ascii="Times New Roman" w:eastAsia="Times New Roman" w:hAnsi="Times New Roman"/>
          <w:sz w:val="28"/>
          <w:szCs w:val="28"/>
          <w:lang w:val="uk-UA" w:eastAsia="uk-UA"/>
        </w:rPr>
        <w:t>веб-сайті</w:t>
      </w:r>
      <w:proofErr w:type="spellEnd"/>
      <w:r w:rsidRPr="00F015A8">
        <w:rPr>
          <w:rFonts w:ascii="Times New Roman" w:eastAsia="Times New Roman" w:hAnsi="Times New Roman"/>
          <w:sz w:val="28"/>
          <w:szCs w:val="28"/>
          <w:lang w:val="uk-UA" w:eastAsia="uk-UA"/>
        </w:rPr>
        <w:t xml:space="preserve">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організує контроль за їх виконанням;</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6) за дорученням сільського голови координує діяльність постійних та тимчасових контрольних комісій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дає їм доручення, сприяє організації виконання їхніх рекомендацій;</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7) сприяє депутатам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у здійсненні їхніх повноважень;</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8) за дорученням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відповідно до чинного законодавства та цього Статуту організовує заходи, пов’язані з підготовкою і проведенням референдумів та виборів;</w:t>
      </w:r>
    </w:p>
    <w:p w:rsidR="00F015A8" w:rsidRPr="00F015A8" w:rsidRDefault="00F015A8" w:rsidP="004665A6">
      <w:pPr>
        <w:spacing w:after="0" w:line="240" w:lineRule="auto"/>
        <w:ind w:firstLine="709"/>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9) забезпечує зберігання у відповідних органах місцевого самоврядування Територіальної громади офіційного тексту цього Статуту, інших офіційних документів Територіальної громади, її органів та посадових осіб;</w:t>
      </w:r>
    </w:p>
    <w:p w:rsidR="00F015A8" w:rsidRPr="00F015A8" w:rsidRDefault="00F015A8" w:rsidP="004665A6">
      <w:pPr>
        <w:spacing w:after="0" w:line="240" w:lineRule="auto"/>
        <w:ind w:firstLine="567"/>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10) вирішує за дорученням сільського голови або </w:t>
      </w:r>
      <w:r w:rsidR="004665A6">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інші питання, пов’язані з діяльністю Територіальної громади та її органів;</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11) у випадку відсутності  сільського голови  виконує його обов’язки з питань діяльності </w:t>
      </w:r>
      <w:r w:rsidR="003D5255">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w:t>
      </w:r>
    </w:p>
    <w:p w:rsidR="003D5255" w:rsidRDefault="003D5255"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2.14.10.</w:t>
      </w:r>
    </w:p>
    <w:p w:rsidR="00F015A8" w:rsidRPr="00462E5D" w:rsidRDefault="00F015A8" w:rsidP="00C628CA">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Посадові особи органів місцевого самоврядування Територіальної громади, органів самоорганізації населення, депутати </w:t>
      </w:r>
      <w:r w:rsidR="00C628CA">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старости зобов’язані у своїй діяльності дотримуватись Кодексу поведінки депутатів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та посадових осіб місцевого самоврядування Територіальної громади, затвердженого радою </w:t>
      </w:r>
      <w:r w:rsidRPr="00462E5D">
        <w:rPr>
          <w:rFonts w:ascii="Times New Roman" w:eastAsia="Times New Roman" w:hAnsi="Times New Roman"/>
          <w:sz w:val="28"/>
          <w:szCs w:val="28"/>
          <w:lang w:val="uk-UA" w:eastAsia="uk-UA"/>
        </w:rPr>
        <w:t>(</w:t>
      </w:r>
      <w:r w:rsidRPr="00462E5D">
        <w:rPr>
          <w:rFonts w:ascii="Times New Roman" w:eastAsia="Times New Roman" w:hAnsi="Times New Roman"/>
          <w:iCs/>
          <w:sz w:val="28"/>
          <w:szCs w:val="28"/>
          <w:lang w:val="uk-UA" w:eastAsia="uk-UA"/>
        </w:rPr>
        <w:t>далі:</w:t>
      </w:r>
      <w:r w:rsidRPr="00462E5D">
        <w:rPr>
          <w:rFonts w:ascii="Times New Roman" w:eastAsia="Times New Roman" w:hAnsi="Times New Roman"/>
          <w:sz w:val="28"/>
          <w:szCs w:val="28"/>
          <w:lang w:val="uk-UA" w:eastAsia="uk-UA"/>
        </w:rPr>
        <w:t xml:space="preserve"> </w:t>
      </w:r>
      <w:r w:rsidRPr="00462E5D">
        <w:rPr>
          <w:rFonts w:ascii="Times New Roman" w:eastAsia="Times New Roman" w:hAnsi="Times New Roman"/>
          <w:iCs/>
          <w:sz w:val="28"/>
          <w:szCs w:val="28"/>
          <w:lang w:val="uk-UA" w:eastAsia="uk-UA"/>
        </w:rPr>
        <w:t>Кодекс</w:t>
      </w:r>
      <w:r w:rsidRPr="00462E5D">
        <w:rPr>
          <w:rFonts w:ascii="Times New Roman" w:eastAsia="Times New Roman" w:hAnsi="Times New Roman"/>
          <w:sz w:val="28"/>
          <w:szCs w:val="28"/>
          <w:lang w:val="uk-UA" w:eastAsia="uk-UA"/>
        </w:rPr>
        <w:t>).</w:t>
      </w:r>
    </w:p>
    <w:p w:rsidR="00F015A8" w:rsidRPr="00F015A8" w:rsidRDefault="00F015A8" w:rsidP="00462E5D">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2. Недотриманням посадовими особами органів місцевого самоврядування Територіальної громади та депутатами ради вимог Кодексу вважається:</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  для посадових осіб – неналежне виконанням службових обов’язків;</w:t>
      </w: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         –  для депутатів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 порушення присяги та норм етики.</w:t>
      </w:r>
    </w:p>
    <w:p w:rsidR="00F015A8" w:rsidRPr="00F015A8" w:rsidRDefault="00F015A8" w:rsidP="00462E5D">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Порушення Кодексу поведінки депутатів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ади та посадових осіб місцевого самоврядування Територіальної громади може бути підставою притягнення  винних до відповідальності згідно з чинним законодавством.</w:t>
      </w:r>
    </w:p>
    <w:p w:rsidR="00462E5D" w:rsidRDefault="00462E5D" w:rsidP="00F015A8">
      <w:pPr>
        <w:spacing w:after="0" w:line="240" w:lineRule="auto"/>
        <w:jc w:val="both"/>
        <w:rPr>
          <w:rFonts w:ascii="Times New Roman" w:eastAsia="Times New Roman" w:hAnsi="Times New Roman"/>
          <w:b/>
          <w:bCs/>
          <w:sz w:val="28"/>
          <w:szCs w:val="28"/>
          <w:lang w:val="uk-UA" w:eastAsia="uk-UA"/>
        </w:rPr>
      </w:pPr>
    </w:p>
    <w:p w:rsidR="00F015A8" w:rsidRPr="00F015A8" w:rsidRDefault="00F015A8" w:rsidP="00F015A8">
      <w:pPr>
        <w:spacing w:after="0" w:line="240" w:lineRule="auto"/>
        <w:jc w:val="both"/>
        <w:rPr>
          <w:rFonts w:ascii="Times New Roman" w:eastAsia="Times New Roman" w:hAnsi="Times New Roman"/>
          <w:sz w:val="28"/>
          <w:szCs w:val="28"/>
          <w:lang w:val="uk-UA" w:eastAsia="uk-UA"/>
        </w:rPr>
      </w:pPr>
      <w:r w:rsidRPr="00F015A8">
        <w:rPr>
          <w:rFonts w:ascii="Times New Roman" w:eastAsia="Times New Roman" w:hAnsi="Times New Roman"/>
          <w:b/>
          <w:bCs/>
          <w:sz w:val="28"/>
          <w:szCs w:val="28"/>
          <w:lang w:val="uk-UA" w:eastAsia="uk-UA"/>
        </w:rPr>
        <w:t>Стаття 2.14.11.</w:t>
      </w:r>
    </w:p>
    <w:p w:rsidR="00F015A8" w:rsidRPr="00F015A8" w:rsidRDefault="00F015A8" w:rsidP="00462E5D">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1. У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аді та її виконавчих органах може виникати конфлікт інтересів, тобто ситуація, коли рішення, яке приймається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адою, виконавчим комітетом, може мати позитивні чи негативні наслідки для приватного інтересу суб’єкта (одного із суб’єктів) прийняття рішення (депутата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сільського </w:t>
      </w:r>
      <w:r w:rsidR="00CE01CA">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олови, інших посадових осіб органів місцевого самоврядування Територіальної громади) або його родичів (членів сім’ї , коло яких визначено Законом України  </w:t>
      </w:r>
      <w:r w:rsidR="00462E5D">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Про засади запобігання і протидії корупції</w:t>
      </w:r>
      <w:r w:rsidR="00462E5D">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w:t>
      </w:r>
    </w:p>
    <w:p w:rsidR="00F015A8" w:rsidRPr="00F015A8" w:rsidRDefault="00F015A8" w:rsidP="00462E5D">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2. У разі, якщо на розгляд сесії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або її виконавчих органів винесене питання, яке породжує у депутатів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сільського </w:t>
      </w:r>
      <w:r w:rsidR="00CE01CA">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олови, інших посадових осіб органів місцевого самоврядування Територіальної громади конфлікт інтересів, ці особи зобов’язані повідомити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аду, її виконавчий комітет про цей конфлікт інтересів. Письмова заява про наявність конфлікту інтересів оголошується на засіданні і долучається до протоколу засідання.</w:t>
      </w:r>
    </w:p>
    <w:p w:rsidR="00F015A8" w:rsidRDefault="00F015A8" w:rsidP="00462E5D">
      <w:pPr>
        <w:spacing w:after="0" w:line="240" w:lineRule="auto"/>
        <w:ind w:firstLine="708"/>
        <w:jc w:val="both"/>
        <w:rPr>
          <w:rFonts w:ascii="Times New Roman" w:eastAsia="Times New Roman" w:hAnsi="Times New Roman"/>
          <w:sz w:val="28"/>
          <w:szCs w:val="28"/>
          <w:lang w:val="uk-UA" w:eastAsia="uk-UA"/>
        </w:rPr>
      </w:pPr>
      <w:r w:rsidRPr="00F015A8">
        <w:rPr>
          <w:rFonts w:ascii="Times New Roman" w:eastAsia="Times New Roman" w:hAnsi="Times New Roman"/>
          <w:sz w:val="28"/>
          <w:szCs w:val="28"/>
          <w:lang w:val="uk-UA" w:eastAsia="uk-UA"/>
        </w:rPr>
        <w:t xml:space="preserve">3. Неповідомлення депутатом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посадовою особою органу місцевого самоврядування Територіальної громади про наявний конфлікт інтересів перед голосуванням при прийнятті рішення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її виконавчого комітету є підставою для зупинення сільським </w:t>
      </w:r>
      <w:r w:rsidR="00CE01CA">
        <w:rPr>
          <w:rFonts w:ascii="Times New Roman" w:eastAsia="Times New Roman" w:hAnsi="Times New Roman"/>
          <w:sz w:val="28"/>
          <w:szCs w:val="28"/>
          <w:lang w:val="uk-UA" w:eastAsia="uk-UA"/>
        </w:rPr>
        <w:t>Г</w:t>
      </w:r>
      <w:r w:rsidRPr="00F015A8">
        <w:rPr>
          <w:rFonts w:ascii="Times New Roman" w:eastAsia="Times New Roman" w:hAnsi="Times New Roman"/>
          <w:sz w:val="28"/>
          <w:szCs w:val="28"/>
          <w:lang w:val="uk-UA" w:eastAsia="uk-UA"/>
        </w:rPr>
        <w:t xml:space="preserve">оловою зазначеного рішення </w:t>
      </w:r>
      <w:r w:rsidR="00462E5D">
        <w:rPr>
          <w:rFonts w:ascii="Times New Roman" w:eastAsia="Times New Roman" w:hAnsi="Times New Roman"/>
          <w:sz w:val="28"/>
          <w:szCs w:val="28"/>
          <w:lang w:val="uk-UA" w:eastAsia="uk-UA"/>
        </w:rPr>
        <w:t>Р</w:t>
      </w:r>
      <w:r w:rsidRPr="00F015A8">
        <w:rPr>
          <w:rFonts w:ascii="Times New Roman" w:eastAsia="Times New Roman" w:hAnsi="Times New Roman"/>
          <w:sz w:val="28"/>
          <w:szCs w:val="28"/>
          <w:lang w:val="uk-UA" w:eastAsia="uk-UA"/>
        </w:rPr>
        <w:t xml:space="preserve">ади, виконавчого комітету відповідно до положень частин 4 і 7 статті 59 Закону України </w:t>
      </w:r>
      <w:r w:rsidR="00462E5D">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Про місцеве самоврядування в Україні</w:t>
      </w:r>
      <w:r w:rsidR="00462E5D">
        <w:rPr>
          <w:rFonts w:ascii="Times New Roman" w:eastAsia="Times New Roman" w:hAnsi="Times New Roman"/>
          <w:sz w:val="28"/>
          <w:szCs w:val="28"/>
          <w:lang w:val="uk-UA" w:eastAsia="uk-UA"/>
        </w:rPr>
        <w:t>»</w:t>
      </w:r>
      <w:r w:rsidRPr="00F015A8">
        <w:rPr>
          <w:rFonts w:ascii="Times New Roman" w:eastAsia="Times New Roman" w:hAnsi="Times New Roman"/>
          <w:sz w:val="28"/>
          <w:szCs w:val="28"/>
          <w:lang w:val="uk-UA" w:eastAsia="uk-UA"/>
        </w:rPr>
        <w:t xml:space="preserve"> та п. 5 частини шостої статті 2.14.5 цього Статуту.</w:t>
      </w:r>
    </w:p>
    <w:p w:rsidR="00B45AED" w:rsidRDefault="00B45AED" w:rsidP="00462E5D">
      <w:pPr>
        <w:spacing w:after="0" w:line="240" w:lineRule="auto"/>
        <w:ind w:firstLine="708"/>
        <w:jc w:val="both"/>
        <w:rPr>
          <w:rFonts w:ascii="Times New Roman" w:eastAsia="Times New Roman" w:hAnsi="Times New Roman"/>
          <w:sz w:val="28"/>
          <w:szCs w:val="28"/>
          <w:lang w:val="uk-UA" w:eastAsia="uk-UA"/>
        </w:rPr>
      </w:pPr>
    </w:p>
    <w:p w:rsidR="00B45AED" w:rsidRPr="003A54A7" w:rsidRDefault="00B45AED" w:rsidP="003A54A7">
      <w:pPr>
        <w:spacing w:after="0" w:line="240" w:lineRule="auto"/>
        <w:rPr>
          <w:rFonts w:ascii="Times New Roman" w:eastAsia="Times New Roman" w:hAnsi="Times New Roman"/>
          <w:sz w:val="28"/>
          <w:szCs w:val="28"/>
          <w:lang w:val="uk-UA" w:eastAsia="uk-UA"/>
        </w:rPr>
      </w:pPr>
      <w:r w:rsidRPr="003A54A7">
        <w:rPr>
          <w:rFonts w:ascii="Times New Roman" w:eastAsia="Times New Roman" w:hAnsi="Times New Roman"/>
          <w:b/>
          <w:bCs/>
          <w:sz w:val="28"/>
          <w:szCs w:val="28"/>
          <w:lang w:val="uk-UA" w:eastAsia="uk-UA"/>
        </w:rPr>
        <w:t xml:space="preserve">Глава 2.15. Сільський  </w:t>
      </w:r>
      <w:r w:rsidR="00CE01CA">
        <w:rPr>
          <w:rFonts w:ascii="Times New Roman" w:eastAsia="Times New Roman" w:hAnsi="Times New Roman"/>
          <w:b/>
          <w:bCs/>
          <w:sz w:val="28"/>
          <w:szCs w:val="28"/>
          <w:lang w:val="uk-UA" w:eastAsia="uk-UA"/>
        </w:rPr>
        <w:t>Г</w:t>
      </w:r>
      <w:r w:rsidRPr="003A54A7">
        <w:rPr>
          <w:rFonts w:ascii="Times New Roman" w:eastAsia="Times New Roman" w:hAnsi="Times New Roman"/>
          <w:b/>
          <w:bCs/>
          <w:sz w:val="28"/>
          <w:szCs w:val="28"/>
          <w:lang w:val="uk-UA" w:eastAsia="uk-UA"/>
        </w:rPr>
        <w:t>олов</w:t>
      </w:r>
      <w:r w:rsidR="00CE01CA">
        <w:rPr>
          <w:rFonts w:ascii="Times New Roman" w:eastAsia="Times New Roman" w:hAnsi="Times New Roman"/>
          <w:b/>
          <w:bCs/>
          <w:sz w:val="28"/>
          <w:szCs w:val="28"/>
          <w:lang w:val="uk-UA" w:eastAsia="uk-UA"/>
        </w:rPr>
        <w:t>а  громади</w:t>
      </w:r>
    </w:p>
    <w:p w:rsidR="00CE01CA" w:rsidRDefault="00CE01CA" w:rsidP="003A54A7">
      <w:pPr>
        <w:spacing w:after="0" w:line="240" w:lineRule="auto"/>
        <w:rPr>
          <w:rFonts w:ascii="Times New Roman" w:eastAsia="Times New Roman" w:hAnsi="Times New Roman"/>
          <w:b/>
          <w:bCs/>
          <w:sz w:val="28"/>
          <w:szCs w:val="28"/>
          <w:lang w:val="uk-UA" w:eastAsia="uk-UA"/>
        </w:rPr>
      </w:pPr>
    </w:p>
    <w:p w:rsidR="00B45AED" w:rsidRPr="003A54A7" w:rsidRDefault="00B45AED" w:rsidP="003A54A7">
      <w:pPr>
        <w:spacing w:after="0" w:line="240" w:lineRule="auto"/>
        <w:rPr>
          <w:rFonts w:ascii="Times New Roman" w:eastAsia="Times New Roman" w:hAnsi="Times New Roman"/>
          <w:sz w:val="28"/>
          <w:szCs w:val="28"/>
          <w:lang w:val="uk-UA" w:eastAsia="uk-UA"/>
        </w:rPr>
      </w:pPr>
      <w:r w:rsidRPr="003A54A7">
        <w:rPr>
          <w:rFonts w:ascii="Times New Roman" w:eastAsia="Times New Roman" w:hAnsi="Times New Roman"/>
          <w:b/>
          <w:bCs/>
          <w:sz w:val="28"/>
          <w:szCs w:val="28"/>
          <w:lang w:val="uk-UA" w:eastAsia="uk-UA"/>
        </w:rPr>
        <w:t>Стаття 2.15.1.</w:t>
      </w:r>
    </w:p>
    <w:p w:rsidR="00B45AED" w:rsidRPr="003A54A7" w:rsidRDefault="00B45AED" w:rsidP="00CE01CA">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1. Сільський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олова є головною посадовою особою Територіальної громади.</w:t>
      </w:r>
    </w:p>
    <w:p w:rsidR="00B45AED" w:rsidRPr="003A54A7" w:rsidRDefault="00B45AED" w:rsidP="00CE01CA">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2. Сільський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олова обирається повноправними членами Територіальної громади, у визначеному законом порядку, шляхом вільних виборів на основі загального, прямого, рівного виборчого права при таємному голосуванні.</w:t>
      </w:r>
    </w:p>
    <w:p w:rsidR="00B45AED" w:rsidRPr="003A54A7" w:rsidRDefault="00B45AED" w:rsidP="00CE01CA">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3. Сільським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оловою може бути обраний громадянин України, який має право голосу відповідно до статті 70 Конституції України. Не може бути обраним сільським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оловою громадянин України, який має судимість за вчинення тяжкого або особливо тяжкого злочину, злочину проти виборчих прав громадян чи корупційного злочину, якщо ця судимість не погашена або не знята в установленому законом порядку.</w:t>
      </w:r>
    </w:p>
    <w:p w:rsidR="00B45AED" w:rsidRPr="003A54A7" w:rsidRDefault="00B45AED" w:rsidP="00CE01CA">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4. Сільський </w:t>
      </w:r>
      <w:r w:rsidR="00CE01CA">
        <w:rPr>
          <w:rFonts w:ascii="Times New Roman" w:eastAsia="Times New Roman" w:hAnsi="Times New Roman"/>
          <w:sz w:val="28"/>
          <w:szCs w:val="28"/>
          <w:lang w:val="uk-UA" w:eastAsia="uk-UA"/>
        </w:rPr>
        <w:t xml:space="preserve"> Г</w:t>
      </w:r>
      <w:r w:rsidRPr="003A54A7">
        <w:rPr>
          <w:rFonts w:ascii="Times New Roman" w:eastAsia="Times New Roman" w:hAnsi="Times New Roman"/>
          <w:sz w:val="28"/>
          <w:szCs w:val="28"/>
          <w:lang w:val="uk-UA" w:eastAsia="uk-UA"/>
        </w:rPr>
        <w:t>олова не може бути депутатом будь-якої ради, суміщати свою службову діяльність з іншою посадою, у тому числі на громадських засадах (крім викладацької, наукової та творчої роботи у позаробочий час), займатися підприємницькою діяльністю, одержувати від цього прибуток.</w:t>
      </w:r>
    </w:p>
    <w:p w:rsidR="00B45AED" w:rsidRPr="003A54A7" w:rsidRDefault="00B45AED" w:rsidP="00CE01CA">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5. На сільського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олову поширюються повноваження та гарантії депутатів місцевих рад, що передбачені Законом України </w:t>
      </w:r>
      <w:r w:rsidR="00CE01CA">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Про статус депутатів місцевих рад</w:t>
      </w:r>
      <w:r w:rsidR="00CE01CA">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 xml:space="preserve">, а також обмеження, встановлені законами України </w:t>
      </w:r>
      <w:r w:rsidR="00CE01CA">
        <w:rPr>
          <w:rFonts w:ascii="Times New Roman" w:eastAsia="Times New Roman" w:hAnsi="Times New Roman"/>
          <w:sz w:val="28"/>
          <w:szCs w:val="28"/>
          <w:lang w:val="uk-UA" w:eastAsia="uk-UA"/>
        </w:rPr>
        <w:lastRenderedPageBreak/>
        <w:t>«</w:t>
      </w:r>
      <w:r w:rsidRPr="003A54A7">
        <w:rPr>
          <w:rFonts w:ascii="Times New Roman" w:eastAsia="Times New Roman" w:hAnsi="Times New Roman"/>
          <w:sz w:val="28"/>
          <w:szCs w:val="28"/>
          <w:lang w:val="uk-UA" w:eastAsia="uk-UA"/>
        </w:rPr>
        <w:t>Про місцеве самоврядування в Україні</w:t>
      </w:r>
      <w:r w:rsidR="00CE01CA">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 xml:space="preserve">, </w:t>
      </w:r>
      <w:r w:rsidR="00CE01CA">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 xml:space="preserve">Про службу в органах місцевого самоврядування», </w:t>
      </w:r>
      <w:r w:rsidR="00CE01CA">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Про засади запобігання і протидії корупції</w:t>
      </w:r>
      <w:r w:rsidR="00CE01CA">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w:t>
      </w:r>
    </w:p>
    <w:p w:rsidR="00B45AED" w:rsidRPr="003A54A7" w:rsidRDefault="00B45AED" w:rsidP="00CE01CA">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6. Термін повноважень  сільського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олови відповідно до Конституції України становить 5 років. Повноваження сільського </w:t>
      </w:r>
      <w:r w:rsidR="00CE01CA">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олови починаються з моменту оголошення територіальною виборчою комісією на пленарному засіданні </w:t>
      </w:r>
      <w:r w:rsidR="00CE01CA">
        <w:rPr>
          <w:rFonts w:ascii="Times New Roman" w:eastAsia="Times New Roman" w:hAnsi="Times New Roman"/>
          <w:sz w:val="28"/>
          <w:szCs w:val="28"/>
          <w:lang w:val="uk-UA" w:eastAsia="uk-UA"/>
        </w:rPr>
        <w:t>Р</w:t>
      </w:r>
      <w:r w:rsidRPr="003A54A7">
        <w:rPr>
          <w:rFonts w:ascii="Times New Roman" w:eastAsia="Times New Roman" w:hAnsi="Times New Roman"/>
          <w:sz w:val="28"/>
          <w:szCs w:val="28"/>
          <w:lang w:val="uk-UA" w:eastAsia="uk-UA"/>
        </w:rPr>
        <w:t xml:space="preserve">ади рішення про його обрання і закінчуються у момент вступу на цю посаду іншої обраної відповідно до закону особи. Перед вступом у свої повноваження сільський </w:t>
      </w:r>
      <w:r w:rsidR="00406439">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олова складає урочисту присягу такого змісту:</w:t>
      </w:r>
    </w:p>
    <w:p w:rsidR="00B45AED" w:rsidRPr="003A54A7" w:rsidRDefault="00B45AED" w:rsidP="003A54A7">
      <w:pPr>
        <w:spacing w:after="0" w:line="240" w:lineRule="auto"/>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«Я, _____________ усвідомлюючи свою високу відповідальність, урочисто присягаю, що буду вірно служити громаді та народові України, неухильно дотримуватися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w:t>
      </w:r>
    </w:p>
    <w:p w:rsidR="00B45AED" w:rsidRPr="003A54A7" w:rsidRDefault="00B45AED" w:rsidP="00406439">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7. Форми роботи і повноваження сільського </w:t>
      </w:r>
      <w:r w:rsidR="00406439">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олови визначаються Конституцією України, законодавством України, цим Статутом, Регламентом </w:t>
      </w:r>
      <w:r w:rsidR="00406439">
        <w:rPr>
          <w:rFonts w:ascii="Times New Roman" w:eastAsia="Times New Roman" w:hAnsi="Times New Roman"/>
          <w:sz w:val="28"/>
          <w:szCs w:val="28"/>
          <w:lang w:val="uk-UA" w:eastAsia="uk-UA"/>
        </w:rPr>
        <w:t>Р</w:t>
      </w:r>
      <w:r w:rsidRPr="003A54A7">
        <w:rPr>
          <w:rFonts w:ascii="Times New Roman" w:eastAsia="Times New Roman" w:hAnsi="Times New Roman"/>
          <w:sz w:val="28"/>
          <w:szCs w:val="28"/>
          <w:lang w:val="uk-UA" w:eastAsia="uk-UA"/>
        </w:rPr>
        <w:t>ади.</w:t>
      </w:r>
    </w:p>
    <w:p w:rsidR="00B45AED" w:rsidRPr="003A54A7" w:rsidRDefault="00B45AED" w:rsidP="00406439">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8. При здійсненні наданих повноважень сільський  </w:t>
      </w:r>
      <w:r w:rsidR="00406439">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олова є підзвітним, підконтрольним і відповідальним перед Територіальною громадою, відповідальним – перед </w:t>
      </w:r>
      <w:r w:rsidR="00406439">
        <w:rPr>
          <w:rFonts w:ascii="Times New Roman" w:eastAsia="Times New Roman" w:hAnsi="Times New Roman"/>
          <w:sz w:val="28"/>
          <w:szCs w:val="28"/>
          <w:lang w:val="uk-UA" w:eastAsia="uk-UA"/>
        </w:rPr>
        <w:t>Р</w:t>
      </w:r>
      <w:r w:rsidRPr="003A54A7">
        <w:rPr>
          <w:rFonts w:ascii="Times New Roman" w:eastAsia="Times New Roman" w:hAnsi="Times New Roman"/>
          <w:sz w:val="28"/>
          <w:szCs w:val="28"/>
          <w:lang w:val="uk-UA" w:eastAsia="uk-UA"/>
        </w:rPr>
        <w:t xml:space="preserve">адою, а з питань здійснення виконавчими органами </w:t>
      </w:r>
      <w:r w:rsidR="00406439">
        <w:rPr>
          <w:rFonts w:ascii="Times New Roman" w:eastAsia="Times New Roman" w:hAnsi="Times New Roman"/>
          <w:sz w:val="28"/>
          <w:szCs w:val="28"/>
          <w:lang w:val="uk-UA" w:eastAsia="uk-UA"/>
        </w:rPr>
        <w:t>Р</w:t>
      </w:r>
      <w:r w:rsidRPr="003A54A7">
        <w:rPr>
          <w:rFonts w:ascii="Times New Roman" w:eastAsia="Times New Roman" w:hAnsi="Times New Roman"/>
          <w:sz w:val="28"/>
          <w:szCs w:val="28"/>
          <w:lang w:val="uk-UA" w:eastAsia="uk-UA"/>
        </w:rPr>
        <w:t>ади делегованих їм повноважень органів виконавчої влади – підконтрольним відповідним органам виконавчої влади.</w:t>
      </w:r>
    </w:p>
    <w:p w:rsidR="00B45AED" w:rsidRPr="003A54A7" w:rsidRDefault="00B45AED" w:rsidP="00406439">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9. Підзвітність і підконтрольність  сільського </w:t>
      </w:r>
      <w:r w:rsidR="00956FE2">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олови перед Територіальною громадою забезпечується обов’язковим його звітуванням перед членами Територіальної громади не рідше одного разу на рік. Такий звіт повинен включати в себе інформацію про діяльність сільського Голови у межах його компетенції за звітний період.</w:t>
      </w:r>
    </w:p>
    <w:p w:rsidR="00B45AED" w:rsidRPr="003A54A7" w:rsidRDefault="00B45AED" w:rsidP="00956FE2">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 xml:space="preserve">10. Відповідальність  сільського </w:t>
      </w:r>
      <w:r w:rsidR="00956FE2">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олови перед Територіальною громадою передбачає здатність Територіальної громади прийняти рішення про його притягнення до відповідальності за неналежне виконання своїх обов’язків та з інших передбачених законом підстав у порядку, визначеному Законом України </w:t>
      </w:r>
      <w:r w:rsidR="00956FE2">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Про місцеве самоврядування в Україні</w:t>
      </w:r>
      <w:r w:rsidR="00956FE2">
        <w:rPr>
          <w:rFonts w:ascii="Times New Roman" w:eastAsia="Times New Roman" w:hAnsi="Times New Roman"/>
          <w:sz w:val="28"/>
          <w:szCs w:val="28"/>
          <w:lang w:val="uk-UA" w:eastAsia="uk-UA"/>
        </w:rPr>
        <w:t>»</w:t>
      </w:r>
      <w:r w:rsidRPr="003A54A7">
        <w:rPr>
          <w:rFonts w:ascii="Times New Roman" w:eastAsia="Times New Roman" w:hAnsi="Times New Roman"/>
          <w:sz w:val="28"/>
          <w:szCs w:val="28"/>
          <w:lang w:val="uk-UA" w:eastAsia="uk-UA"/>
        </w:rPr>
        <w:t>.</w:t>
      </w:r>
    </w:p>
    <w:p w:rsidR="00B45AED" w:rsidRPr="003A54A7" w:rsidRDefault="00B45AED" w:rsidP="00956FE2">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11. У межах своїх повноважень сільський  </w:t>
      </w:r>
      <w:r w:rsidR="00956FE2">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олова видає розпорядження, що є обов’язковими для виконання на території громади.</w:t>
      </w:r>
    </w:p>
    <w:p w:rsidR="00B45AED" w:rsidRDefault="00B45AED" w:rsidP="00956FE2">
      <w:pPr>
        <w:spacing w:after="0" w:line="240" w:lineRule="auto"/>
        <w:ind w:firstLine="708"/>
        <w:jc w:val="both"/>
        <w:rPr>
          <w:rFonts w:ascii="Times New Roman" w:eastAsia="Times New Roman" w:hAnsi="Times New Roman"/>
          <w:sz w:val="28"/>
          <w:szCs w:val="28"/>
          <w:lang w:val="uk-UA" w:eastAsia="uk-UA"/>
        </w:rPr>
      </w:pPr>
      <w:r w:rsidRPr="003A54A7">
        <w:rPr>
          <w:rFonts w:ascii="Times New Roman" w:eastAsia="Times New Roman" w:hAnsi="Times New Roman"/>
          <w:sz w:val="28"/>
          <w:szCs w:val="28"/>
          <w:lang w:val="uk-UA" w:eastAsia="uk-UA"/>
        </w:rPr>
        <w:t>12. У разі дострокового припинення повноважень сільського  </w:t>
      </w:r>
      <w:r w:rsidR="00956FE2">
        <w:rPr>
          <w:rFonts w:ascii="Times New Roman" w:eastAsia="Times New Roman" w:hAnsi="Times New Roman"/>
          <w:sz w:val="28"/>
          <w:szCs w:val="28"/>
          <w:lang w:val="uk-UA" w:eastAsia="uk-UA"/>
        </w:rPr>
        <w:t>Г</w:t>
      </w:r>
      <w:r w:rsidRPr="003A54A7">
        <w:rPr>
          <w:rFonts w:ascii="Times New Roman" w:eastAsia="Times New Roman" w:hAnsi="Times New Roman"/>
          <w:sz w:val="28"/>
          <w:szCs w:val="28"/>
          <w:lang w:val="uk-UA" w:eastAsia="uk-UA"/>
        </w:rPr>
        <w:t xml:space="preserve">олови або неможливості виконання ним своїх обов’язків його повноваження виконує секретар </w:t>
      </w:r>
      <w:r w:rsidR="00956FE2">
        <w:rPr>
          <w:rFonts w:ascii="Times New Roman" w:eastAsia="Times New Roman" w:hAnsi="Times New Roman"/>
          <w:sz w:val="28"/>
          <w:szCs w:val="28"/>
          <w:lang w:val="uk-UA" w:eastAsia="uk-UA"/>
        </w:rPr>
        <w:t>Р</w:t>
      </w:r>
      <w:r w:rsidRPr="003A54A7">
        <w:rPr>
          <w:rFonts w:ascii="Times New Roman" w:eastAsia="Times New Roman" w:hAnsi="Times New Roman"/>
          <w:sz w:val="28"/>
          <w:szCs w:val="28"/>
          <w:lang w:val="uk-UA" w:eastAsia="uk-UA"/>
        </w:rPr>
        <w:t>ади.</w:t>
      </w:r>
    </w:p>
    <w:p w:rsidR="008616F2" w:rsidRDefault="008616F2" w:rsidP="00956FE2">
      <w:pPr>
        <w:spacing w:after="0" w:line="240" w:lineRule="auto"/>
        <w:ind w:firstLine="708"/>
        <w:jc w:val="both"/>
        <w:rPr>
          <w:rFonts w:ascii="Times New Roman" w:eastAsia="Times New Roman" w:hAnsi="Times New Roman"/>
          <w:sz w:val="28"/>
          <w:szCs w:val="28"/>
          <w:lang w:val="uk-UA" w:eastAsia="uk-UA"/>
        </w:rPr>
      </w:pPr>
    </w:p>
    <w:p w:rsidR="008616F2" w:rsidRPr="008616F2" w:rsidRDefault="008616F2" w:rsidP="008616F2">
      <w:pPr>
        <w:spacing w:after="0" w:line="240" w:lineRule="auto"/>
        <w:jc w:val="both"/>
        <w:rPr>
          <w:rFonts w:ascii="Times New Roman" w:eastAsia="Times New Roman" w:hAnsi="Times New Roman"/>
          <w:sz w:val="28"/>
          <w:szCs w:val="28"/>
          <w:lang w:val="uk-UA" w:eastAsia="uk-UA"/>
        </w:rPr>
      </w:pPr>
      <w:r w:rsidRPr="008616F2">
        <w:rPr>
          <w:rFonts w:ascii="Times New Roman" w:eastAsia="Times New Roman" w:hAnsi="Times New Roman"/>
          <w:b/>
          <w:bCs/>
          <w:sz w:val="28"/>
          <w:szCs w:val="28"/>
          <w:lang w:val="uk-UA" w:eastAsia="uk-UA"/>
        </w:rPr>
        <w:t xml:space="preserve">Глава 2.16. Виконавчі органи </w:t>
      </w:r>
      <w:r>
        <w:rPr>
          <w:rFonts w:ascii="Times New Roman" w:eastAsia="Times New Roman" w:hAnsi="Times New Roman"/>
          <w:b/>
          <w:bCs/>
          <w:sz w:val="28"/>
          <w:szCs w:val="28"/>
          <w:lang w:val="uk-UA" w:eastAsia="uk-UA"/>
        </w:rPr>
        <w:t>Р</w:t>
      </w:r>
      <w:r w:rsidRPr="008616F2">
        <w:rPr>
          <w:rFonts w:ascii="Times New Roman" w:eastAsia="Times New Roman" w:hAnsi="Times New Roman"/>
          <w:b/>
          <w:bCs/>
          <w:sz w:val="28"/>
          <w:szCs w:val="28"/>
          <w:lang w:val="uk-UA" w:eastAsia="uk-UA"/>
        </w:rPr>
        <w:t>ади</w:t>
      </w:r>
    </w:p>
    <w:p w:rsidR="008616F2" w:rsidRDefault="008616F2" w:rsidP="008616F2">
      <w:pPr>
        <w:spacing w:after="0" w:line="240" w:lineRule="auto"/>
        <w:jc w:val="both"/>
        <w:rPr>
          <w:rFonts w:ascii="Times New Roman" w:eastAsia="Times New Roman" w:hAnsi="Times New Roman"/>
          <w:b/>
          <w:bCs/>
          <w:sz w:val="28"/>
          <w:szCs w:val="28"/>
          <w:lang w:val="uk-UA" w:eastAsia="uk-UA"/>
        </w:rPr>
      </w:pPr>
    </w:p>
    <w:p w:rsidR="008616F2" w:rsidRPr="008616F2" w:rsidRDefault="008616F2" w:rsidP="008616F2">
      <w:pPr>
        <w:spacing w:after="0" w:line="240" w:lineRule="auto"/>
        <w:jc w:val="both"/>
        <w:rPr>
          <w:rFonts w:ascii="Times New Roman" w:eastAsia="Times New Roman" w:hAnsi="Times New Roman"/>
          <w:sz w:val="28"/>
          <w:szCs w:val="28"/>
          <w:lang w:val="uk-UA" w:eastAsia="uk-UA"/>
        </w:rPr>
      </w:pPr>
      <w:r w:rsidRPr="008616F2">
        <w:rPr>
          <w:rFonts w:ascii="Times New Roman" w:eastAsia="Times New Roman" w:hAnsi="Times New Roman"/>
          <w:b/>
          <w:bCs/>
          <w:sz w:val="28"/>
          <w:szCs w:val="28"/>
          <w:lang w:val="uk-UA" w:eastAsia="uk-UA"/>
        </w:rPr>
        <w:t>Стаття 2.16.1.</w:t>
      </w:r>
    </w:p>
    <w:p w:rsidR="008616F2" w:rsidRPr="008616F2" w:rsidRDefault="008616F2" w:rsidP="008616F2">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1.</w:t>
      </w:r>
      <w:r>
        <w:rPr>
          <w:rFonts w:ascii="Times New Roman" w:eastAsia="Times New Roman" w:hAnsi="Times New Roman"/>
          <w:sz w:val="28"/>
          <w:szCs w:val="28"/>
          <w:lang w:val="uk-UA" w:eastAsia="uk-UA"/>
        </w:rPr>
        <w:t xml:space="preserve"> </w:t>
      </w:r>
      <w:r w:rsidRPr="008616F2">
        <w:rPr>
          <w:rFonts w:ascii="Times New Roman" w:eastAsia="Times New Roman" w:hAnsi="Times New Roman"/>
          <w:sz w:val="28"/>
          <w:szCs w:val="28"/>
          <w:lang w:val="uk-UA" w:eastAsia="uk-UA"/>
        </w:rPr>
        <w:t xml:space="preserve"> Виконавчими органами </w:t>
      </w:r>
      <w:r>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ади (</w:t>
      </w:r>
      <w:r w:rsidRPr="008616F2">
        <w:rPr>
          <w:rFonts w:ascii="Times New Roman" w:eastAsia="Times New Roman" w:hAnsi="Times New Roman"/>
          <w:iCs/>
          <w:sz w:val="28"/>
          <w:szCs w:val="28"/>
          <w:lang w:val="uk-UA" w:eastAsia="uk-UA"/>
        </w:rPr>
        <w:t>далі: виконавчі органи</w:t>
      </w:r>
      <w:r w:rsidRPr="008616F2">
        <w:rPr>
          <w:rFonts w:ascii="Times New Roman" w:eastAsia="Times New Roman" w:hAnsi="Times New Roman"/>
          <w:sz w:val="28"/>
          <w:szCs w:val="28"/>
          <w:lang w:val="uk-UA" w:eastAsia="uk-UA"/>
        </w:rPr>
        <w:t xml:space="preserve">) є виконавчий комітет </w:t>
      </w:r>
      <w:r>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ади (</w:t>
      </w:r>
      <w:r w:rsidRPr="008616F2">
        <w:rPr>
          <w:rFonts w:ascii="Times New Roman" w:eastAsia="Times New Roman" w:hAnsi="Times New Roman"/>
          <w:iCs/>
          <w:sz w:val="28"/>
          <w:szCs w:val="28"/>
          <w:lang w:val="uk-UA" w:eastAsia="uk-UA"/>
        </w:rPr>
        <w:t>далі: виконавчий комітет</w:t>
      </w:r>
      <w:r w:rsidRPr="008616F2">
        <w:rPr>
          <w:rFonts w:ascii="Times New Roman" w:eastAsia="Times New Roman" w:hAnsi="Times New Roman"/>
          <w:sz w:val="28"/>
          <w:szCs w:val="28"/>
          <w:lang w:val="uk-UA" w:eastAsia="uk-UA"/>
        </w:rPr>
        <w:t xml:space="preserve">), управління, відділи та інші утворені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адою виконавчі органи.</w:t>
      </w:r>
    </w:p>
    <w:p w:rsidR="008616F2" w:rsidRPr="008616F2" w:rsidRDefault="008616F2" w:rsidP="009876F9">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 xml:space="preserve">2. Структура виконавчих органів, загальна чисельність їхнього апарату, система оплати праці та розмір заробітної плати працівників виконавчих органів затверджуються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 xml:space="preserve">адою за поданням  сільського </w:t>
      </w:r>
      <w:r w:rsidR="009876F9">
        <w:rPr>
          <w:rFonts w:ascii="Times New Roman" w:eastAsia="Times New Roman" w:hAnsi="Times New Roman"/>
          <w:sz w:val="28"/>
          <w:szCs w:val="28"/>
          <w:lang w:val="uk-UA" w:eastAsia="uk-UA"/>
        </w:rPr>
        <w:t>Г</w:t>
      </w:r>
      <w:r w:rsidRPr="008616F2">
        <w:rPr>
          <w:rFonts w:ascii="Times New Roman" w:eastAsia="Times New Roman" w:hAnsi="Times New Roman"/>
          <w:sz w:val="28"/>
          <w:szCs w:val="28"/>
          <w:lang w:val="uk-UA" w:eastAsia="uk-UA"/>
        </w:rPr>
        <w:t xml:space="preserve">олови, з </w:t>
      </w:r>
      <w:r w:rsidRPr="008616F2">
        <w:rPr>
          <w:rFonts w:ascii="Times New Roman" w:eastAsia="Times New Roman" w:hAnsi="Times New Roman"/>
          <w:sz w:val="28"/>
          <w:szCs w:val="28"/>
          <w:lang w:val="uk-UA" w:eastAsia="uk-UA"/>
        </w:rPr>
        <w:lastRenderedPageBreak/>
        <w:t>врахуванням статті 6 Європейської хартії місцевого самоврядування та чинного законодавства України.</w:t>
      </w:r>
    </w:p>
    <w:p w:rsidR="008616F2" w:rsidRPr="008616F2" w:rsidRDefault="008616F2" w:rsidP="009876F9">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 xml:space="preserve">3. </w:t>
      </w:r>
      <w:r w:rsidR="009876F9">
        <w:rPr>
          <w:rFonts w:ascii="Times New Roman" w:eastAsia="Times New Roman" w:hAnsi="Times New Roman"/>
          <w:sz w:val="28"/>
          <w:szCs w:val="28"/>
          <w:lang w:val="uk-UA" w:eastAsia="uk-UA"/>
        </w:rPr>
        <w:t xml:space="preserve"> </w:t>
      </w:r>
      <w:r w:rsidRPr="008616F2">
        <w:rPr>
          <w:rFonts w:ascii="Times New Roman" w:eastAsia="Times New Roman" w:hAnsi="Times New Roman"/>
          <w:sz w:val="28"/>
          <w:szCs w:val="28"/>
          <w:lang w:val="uk-UA" w:eastAsia="uk-UA"/>
        </w:rPr>
        <w:t xml:space="preserve">Повноваження виконавчих органів визначаються законодавством та положеннями про них, затвердженими відповідними рішеннями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ади.</w:t>
      </w:r>
    </w:p>
    <w:p w:rsidR="008616F2" w:rsidRPr="008616F2" w:rsidRDefault="008616F2" w:rsidP="009876F9">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 xml:space="preserve">4. Виконавчі органи можуть бути наділені правами юридичної особи за рішенням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ади.</w:t>
      </w:r>
    </w:p>
    <w:p w:rsidR="008616F2" w:rsidRPr="008616F2" w:rsidRDefault="008616F2" w:rsidP="009876F9">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 xml:space="preserve">5. Виконавчі органи утворюються, реорганізуються та ліквідуються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адою за</w:t>
      </w:r>
      <w:r w:rsidR="009876F9">
        <w:rPr>
          <w:rFonts w:ascii="Times New Roman" w:eastAsia="Times New Roman" w:hAnsi="Times New Roman"/>
          <w:sz w:val="28"/>
          <w:szCs w:val="28"/>
          <w:lang w:val="uk-UA" w:eastAsia="uk-UA"/>
        </w:rPr>
        <w:t xml:space="preserve"> </w:t>
      </w:r>
      <w:r w:rsidRPr="008616F2">
        <w:rPr>
          <w:rFonts w:ascii="Times New Roman" w:eastAsia="Times New Roman" w:hAnsi="Times New Roman"/>
          <w:sz w:val="28"/>
          <w:szCs w:val="28"/>
          <w:lang w:val="uk-UA" w:eastAsia="uk-UA"/>
        </w:rPr>
        <w:t xml:space="preserve">поданням сільського </w:t>
      </w:r>
      <w:r w:rsidR="009876F9">
        <w:rPr>
          <w:rFonts w:ascii="Times New Roman" w:eastAsia="Times New Roman" w:hAnsi="Times New Roman"/>
          <w:sz w:val="28"/>
          <w:szCs w:val="28"/>
          <w:lang w:val="uk-UA" w:eastAsia="uk-UA"/>
        </w:rPr>
        <w:t>Г</w:t>
      </w:r>
      <w:r w:rsidRPr="008616F2">
        <w:rPr>
          <w:rFonts w:ascii="Times New Roman" w:eastAsia="Times New Roman" w:hAnsi="Times New Roman"/>
          <w:sz w:val="28"/>
          <w:szCs w:val="28"/>
          <w:lang w:val="uk-UA" w:eastAsia="uk-UA"/>
        </w:rPr>
        <w:t>олови.</w:t>
      </w:r>
    </w:p>
    <w:p w:rsidR="009876F9" w:rsidRDefault="009876F9" w:rsidP="008616F2">
      <w:pPr>
        <w:spacing w:after="0" w:line="240" w:lineRule="auto"/>
        <w:jc w:val="both"/>
        <w:rPr>
          <w:rFonts w:ascii="Times New Roman" w:eastAsia="Times New Roman" w:hAnsi="Times New Roman"/>
          <w:b/>
          <w:bCs/>
          <w:sz w:val="28"/>
          <w:szCs w:val="28"/>
          <w:lang w:val="uk-UA" w:eastAsia="uk-UA"/>
        </w:rPr>
      </w:pPr>
    </w:p>
    <w:p w:rsidR="008616F2" w:rsidRPr="008616F2" w:rsidRDefault="008616F2" w:rsidP="008616F2">
      <w:pPr>
        <w:spacing w:after="0" w:line="240" w:lineRule="auto"/>
        <w:jc w:val="both"/>
        <w:rPr>
          <w:rFonts w:ascii="Times New Roman" w:eastAsia="Times New Roman" w:hAnsi="Times New Roman"/>
          <w:sz w:val="28"/>
          <w:szCs w:val="28"/>
          <w:lang w:val="uk-UA" w:eastAsia="uk-UA"/>
        </w:rPr>
      </w:pPr>
      <w:r w:rsidRPr="008616F2">
        <w:rPr>
          <w:rFonts w:ascii="Times New Roman" w:eastAsia="Times New Roman" w:hAnsi="Times New Roman"/>
          <w:b/>
          <w:bCs/>
          <w:sz w:val="28"/>
          <w:szCs w:val="28"/>
          <w:lang w:val="uk-UA" w:eastAsia="uk-UA"/>
        </w:rPr>
        <w:t>Стаття 2.16.2.</w:t>
      </w:r>
    </w:p>
    <w:p w:rsidR="008616F2" w:rsidRPr="008616F2" w:rsidRDefault="008616F2" w:rsidP="009876F9">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 xml:space="preserve">1. Виконавчий комітет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 xml:space="preserve">ади є її виконавчим і розпорядчим органом, який створюється </w:t>
      </w:r>
      <w:r w:rsidR="009876F9">
        <w:rPr>
          <w:rFonts w:ascii="Times New Roman" w:eastAsia="Times New Roman" w:hAnsi="Times New Roman"/>
          <w:sz w:val="28"/>
          <w:szCs w:val="28"/>
          <w:lang w:val="uk-UA" w:eastAsia="uk-UA"/>
        </w:rPr>
        <w:t>Р</w:t>
      </w:r>
      <w:r w:rsidRPr="008616F2">
        <w:rPr>
          <w:rFonts w:ascii="Times New Roman" w:eastAsia="Times New Roman" w:hAnsi="Times New Roman"/>
          <w:sz w:val="28"/>
          <w:szCs w:val="28"/>
          <w:lang w:val="uk-UA" w:eastAsia="uk-UA"/>
        </w:rPr>
        <w:t xml:space="preserve">адою на період її повноважень у порядку, визначеному Законом України  </w:t>
      </w:r>
      <w:r w:rsidR="009876F9">
        <w:rPr>
          <w:rFonts w:ascii="Times New Roman" w:eastAsia="Times New Roman" w:hAnsi="Times New Roman"/>
          <w:sz w:val="28"/>
          <w:szCs w:val="28"/>
          <w:lang w:val="uk-UA" w:eastAsia="uk-UA"/>
        </w:rPr>
        <w:t>«</w:t>
      </w:r>
      <w:r w:rsidRPr="008616F2">
        <w:rPr>
          <w:rFonts w:ascii="Times New Roman" w:eastAsia="Times New Roman" w:hAnsi="Times New Roman"/>
          <w:sz w:val="28"/>
          <w:szCs w:val="28"/>
          <w:lang w:val="uk-UA" w:eastAsia="uk-UA"/>
        </w:rPr>
        <w:t>Про місцеве самоврядування в Україні</w:t>
      </w:r>
      <w:r w:rsidR="009876F9">
        <w:rPr>
          <w:rFonts w:ascii="Times New Roman" w:eastAsia="Times New Roman" w:hAnsi="Times New Roman"/>
          <w:sz w:val="28"/>
          <w:szCs w:val="28"/>
          <w:lang w:val="uk-UA" w:eastAsia="uk-UA"/>
        </w:rPr>
        <w:t>»</w:t>
      </w:r>
      <w:r w:rsidRPr="008616F2">
        <w:rPr>
          <w:rFonts w:ascii="Times New Roman" w:eastAsia="Times New Roman" w:hAnsi="Times New Roman"/>
          <w:sz w:val="28"/>
          <w:szCs w:val="28"/>
          <w:lang w:val="uk-UA" w:eastAsia="uk-UA"/>
        </w:rPr>
        <w:t>.</w:t>
      </w:r>
    </w:p>
    <w:p w:rsidR="008616F2" w:rsidRPr="008616F2" w:rsidRDefault="008616F2" w:rsidP="009876F9">
      <w:pPr>
        <w:spacing w:after="0" w:line="240" w:lineRule="auto"/>
        <w:ind w:firstLine="708"/>
        <w:jc w:val="both"/>
        <w:rPr>
          <w:rFonts w:ascii="Times New Roman" w:eastAsia="Times New Roman" w:hAnsi="Times New Roman"/>
          <w:sz w:val="28"/>
          <w:szCs w:val="28"/>
          <w:lang w:val="uk-UA" w:eastAsia="uk-UA"/>
        </w:rPr>
      </w:pPr>
      <w:r w:rsidRPr="008616F2">
        <w:rPr>
          <w:rFonts w:ascii="Times New Roman" w:eastAsia="Times New Roman" w:hAnsi="Times New Roman"/>
          <w:sz w:val="28"/>
          <w:szCs w:val="28"/>
          <w:lang w:val="uk-UA" w:eastAsia="uk-UA"/>
        </w:rPr>
        <w:t xml:space="preserve">2. Очолює виконавчий комітет сільський </w:t>
      </w:r>
      <w:r w:rsidR="009876F9">
        <w:rPr>
          <w:rFonts w:ascii="Times New Roman" w:eastAsia="Times New Roman" w:hAnsi="Times New Roman"/>
          <w:sz w:val="28"/>
          <w:szCs w:val="28"/>
          <w:lang w:val="uk-UA" w:eastAsia="uk-UA"/>
        </w:rPr>
        <w:t>Г</w:t>
      </w:r>
      <w:r w:rsidRPr="008616F2">
        <w:rPr>
          <w:rFonts w:ascii="Times New Roman" w:eastAsia="Times New Roman" w:hAnsi="Times New Roman"/>
          <w:sz w:val="28"/>
          <w:szCs w:val="28"/>
          <w:lang w:val="uk-UA" w:eastAsia="uk-UA"/>
        </w:rPr>
        <w:t xml:space="preserve">олова. У разі його відсутності або неможливості виконання ним своїх обов’язків роботу виконавчого комітету організує особа, на яку покладено виконання обов’язків </w:t>
      </w:r>
      <w:r w:rsidR="009876F9">
        <w:rPr>
          <w:rFonts w:ascii="Times New Roman" w:eastAsia="Times New Roman" w:hAnsi="Times New Roman"/>
          <w:sz w:val="28"/>
          <w:szCs w:val="28"/>
          <w:lang w:val="uk-UA" w:eastAsia="uk-UA"/>
        </w:rPr>
        <w:t>Г</w:t>
      </w:r>
      <w:r w:rsidRPr="008616F2">
        <w:rPr>
          <w:rFonts w:ascii="Times New Roman" w:eastAsia="Times New Roman" w:hAnsi="Times New Roman"/>
          <w:sz w:val="28"/>
          <w:szCs w:val="28"/>
          <w:lang w:val="uk-UA" w:eastAsia="uk-UA"/>
        </w:rPr>
        <w:t>олови.</w:t>
      </w:r>
    </w:p>
    <w:p w:rsidR="008616F2" w:rsidRPr="008616F2" w:rsidRDefault="009876F9" w:rsidP="009876F9">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3</w:t>
      </w:r>
      <w:r w:rsidR="008616F2" w:rsidRPr="008616F2">
        <w:rPr>
          <w:rFonts w:ascii="Times New Roman" w:eastAsia="Times New Roman" w:hAnsi="Times New Roman"/>
          <w:sz w:val="28"/>
          <w:szCs w:val="28"/>
          <w:lang w:val="uk-UA" w:eastAsia="uk-UA"/>
        </w:rPr>
        <w:t xml:space="preserve">. Виконавчий комітет є підзвітним і підконтрольним </w:t>
      </w:r>
      <w:r>
        <w:rPr>
          <w:rFonts w:ascii="Times New Roman" w:eastAsia="Times New Roman" w:hAnsi="Times New Roman"/>
          <w:sz w:val="28"/>
          <w:szCs w:val="28"/>
          <w:lang w:val="uk-UA" w:eastAsia="uk-UA"/>
        </w:rPr>
        <w:t>Р</w:t>
      </w:r>
      <w:r w:rsidR="008616F2" w:rsidRPr="008616F2">
        <w:rPr>
          <w:rFonts w:ascii="Times New Roman" w:eastAsia="Times New Roman" w:hAnsi="Times New Roman"/>
          <w:sz w:val="28"/>
          <w:szCs w:val="28"/>
          <w:lang w:val="uk-UA" w:eastAsia="uk-UA"/>
        </w:rPr>
        <w:t xml:space="preserve">аді. Сільський </w:t>
      </w:r>
      <w:r>
        <w:rPr>
          <w:rFonts w:ascii="Times New Roman" w:eastAsia="Times New Roman" w:hAnsi="Times New Roman"/>
          <w:sz w:val="28"/>
          <w:szCs w:val="28"/>
          <w:lang w:val="uk-UA" w:eastAsia="uk-UA"/>
        </w:rPr>
        <w:t>Г</w:t>
      </w:r>
      <w:r w:rsidR="008616F2" w:rsidRPr="008616F2">
        <w:rPr>
          <w:rFonts w:ascii="Times New Roman" w:eastAsia="Times New Roman" w:hAnsi="Times New Roman"/>
          <w:sz w:val="28"/>
          <w:szCs w:val="28"/>
          <w:lang w:val="uk-UA" w:eastAsia="uk-UA"/>
        </w:rPr>
        <w:t xml:space="preserve">олова звітує перед </w:t>
      </w:r>
      <w:r>
        <w:rPr>
          <w:rFonts w:ascii="Times New Roman" w:eastAsia="Times New Roman" w:hAnsi="Times New Roman"/>
          <w:sz w:val="28"/>
          <w:szCs w:val="28"/>
          <w:lang w:val="uk-UA" w:eastAsia="uk-UA"/>
        </w:rPr>
        <w:t>Р</w:t>
      </w:r>
      <w:r w:rsidR="008616F2" w:rsidRPr="008616F2">
        <w:rPr>
          <w:rFonts w:ascii="Times New Roman" w:eastAsia="Times New Roman" w:hAnsi="Times New Roman"/>
          <w:sz w:val="28"/>
          <w:szCs w:val="28"/>
          <w:lang w:val="uk-UA" w:eastAsia="uk-UA"/>
        </w:rPr>
        <w:t>адою про роботу виконавчого комітету в порядку, встановленому законодавством України.</w:t>
      </w:r>
    </w:p>
    <w:p w:rsidR="00C87C87" w:rsidRPr="00C87C87" w:rsidRDefault="009876F9" w:rsidP="009876F9">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4</w:t>
      </w:r>
      <w:r w:rsidR="008616F2" w:rsidRPr="008616F2">
        <w:rPr>
          <w:rFonts w:ascii="Times New Roman" w:eastAsia="Times New Roman" w:hAnsi="Times New Roman"/>
          <w:sz w:val="28"/>
          <w:szCs w:val="28"/>
          <w:lang w:val="uk-UA" w:eastAsia="uk-UA"/>
        </w:rPr>
        <w:t>. Кількісний і персональний склад виконавчого комітету затверджується</w:t>
      </w:r>
      <w:r>
        <w:rPr>
          <w:rFonts w:ascii="Times New Roman" w:eastAsia="Times New Roman" w:hAnsi="Times New Roman"/>
          <w:sz w:val="28"/>
          <w:szCs w:val="28"/>
          <w:lang w:val="uk-UA" w:eastAsia="uk-UA"/>
        </w:rPr>
        <w:t xml:space="preserve"> </w:t>
      </w:r>
      <w:r w:rsidR="008616F2" w:rsidRPr="008616F2">
        <w:rPr>
          <w:rFonts w:ascii="Times New Roman" w:eastAsia="Times New Roman" w:hAnsi="Times New Roman"/>
          <w:sz w:val="28"/>
          <w:szCs w:val="28"/>
          <w:lang w:val="uk-UA" w:eastAsia="uk-UA"/>
        </w:rPr>
        <w:t xml:space="preserve"> </w:t>
      </w:r>
      <w:r>
        <w:rPr>
          <w:rFonts w:ascii="Times New Roman" w:eastAsia="Times New Roman" w:hAnsi="Times New Roman"/>
          <w:sz w:val="28"/>
          <w:szCs w:val="28"/>
          <w:lang w:val="uk-UA" w:eastAsia="uk-UA"/>
        </w:rPr>
        <w:t>Р</w:t>
      </w:r>
      <w:r w:rsidR="008616F2" w:rsidRPr="008616F2">
        <w:rPr>
          <w:rFonts w:ascii="Times New Roman" w:eastAsia="Times New Roman" w:hAnsi="Times New Roman"/>
          <w:sz w:val="28"/>
          <w:szCs w:val="28"/>
          <w:lang w:val="uk-UA" w:eastAsia="uk-UA"/>
        </w:rPr>
        <w:t>адою за поданням сільського  </w:t>
      </w:r>
      <w:r>
        <w:rPr>
          <w:rFonts w:ascii="Times New Roman" w:eastAsia="Times New Roman" w:hAnsi="Times New Roman"/>
          <w:sz w:val="28"/>
          <w:szCs w:val="28"/>
          <w:lang w:val="uk-UA" w:eastAsia="uk-UA"/>
        </w:rPr>
        <w:t>Г</w:t>
      </w:r>
      <w:r w:rsidR="008616F2" w:rsidRPr="008616F2">
        <w:rPr>
          <w:rFonts w:ascii="Times New Roman" w:eastAsia="Times New Roman" w:hAnsi="Times New Roman"/>
          <w:sz w:val="28"/>
          <w:szCs w:val="28"/>
          <w:lang w:val="uk-UA" w:eastAsia="uk-UA"/>
        </w:rPr>
        <w:t xml:space="preserve">олови. </w:t>
      </w:r>
      <w:r w:rsidR="008616F2" w:rsidRPr="00C87C87">
        <w:rPr>
          <w:rFonts w:ascii="Times New Roman" w:eastAsia="Times New Roman" w:hAnsi="Times New Roman"/>
          <w:sz w:val="28"/>
          <w:szCs w:val="28"/>
          <w:lang w:val="uk-UA" w:eastAsia="uk-UA"/>
        </w:rPr>
        <w:t xml:space="preserve">За посадою до складу виконавчого комітету входять: </w:t>
      </w:r>
    </w:p>
    <w:p w:rsidR="00C87C87" w:rsidRDefault="00C87C87" w:rsidP="00C87C87">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сільський голова;</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секретар виконавчого комітету;</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керуючий справами виконавчого комітету;</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перший заступник сільського голови;</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заступник сільського голови з виконавчої роботи;</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керівники відділів апарату (6);</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начальник управління освіти, культури, молоді та спорту;</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начальник фінансового відділу;</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голова Молодіжної ради;</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голова Ради ветеранів;</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голова Ради підприємців;</w:t>
      </w:r>
    </w:p>
    <w:p w:rsidR="00C87C87" w:rsidRDefault="00C87C87" w:rsidP="00C87C87">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старости (7).</w:t>
      </w:r>
    </w:p>
    <w:p w:rsidR="008616F2" w:rsidRPr="008616F2" w:rsidRDefault="009876F9" w:rsidP="009876F9">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5</w:t>
      </w:r>
      <w:r w:rsidR="008616F2" w:rsidRPr="008616F2">
        <w:rPr>
          <w:rFonts w:ascii="Times New Roman" w:eastAsia="Times New Roman" w:hAnsi="Times New Roman"/>
          <w:sz w:val="28"/>
          <w:szCs w:val="28"/>
          <w:lang w:val="uk-UA" w:eastAsia="uk-UA"/>
        </w:rPr>
        <w:t>. Засідання виконавчого комітету носять відкритий характер, крім випадків, передбачених законодавством.</w:t>
      </w:r>
    </w:p>
    <w:p w:rsidR="008616F2" w:rsidRDefault="00A434D7" w:rsidP="000D6E85">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6</w:t>
      </w:r>
      <w:r w:rsidR="008616F2" w:rsidRPr="008616F2">
        <w:rPr>
          <w:rFonts w:ascii="Times New Roman" w:eastAsia="Times New Roman" w:hAnsi="Times New Roman"/>
          <w:sz w:val="28"/>
          <w:szCs w:val="28"/>
          <w:lang w:val="uk-UA" w:eastAsia="uk-UA"/>
        </w:rPr>
        <w:t xml:space="preserve">. Рішення виконавчого комітету, які суперечать чинному законодавству, доцільності, а також рішення інших виконавчих органів, які визнані недоцільними, можуть бути скасовані самим виконавчий комітетом, або </w:t>
      </w:r>
      <w:r>
        <w:rPr>
          <w:rFonts w:ascii="Times New Roman" w:eastAsia="Times New Roman" w:hAnsi="Times New Roman"/>
          <w:sz w:val="28"/>
          <w:szCs w:val="28"/>
          <w:lang w:val="uk-UA" w:eastAsia="uk-UA"/>
        </w:rPr>
        <w:t>Р</w:t>
      </w:r>
      <w:r w:rsidR="008616F2" w:rsidRPr="008616F2">
        <w:rPr>
          <w:rFonts w:ascii="Times New Roman" w:eastAsia="Times New Roman" w:hAnsi="Times New Roman"/>
          <w:sz w:val="28"/>
          <w:szCs w:val="28"/>
          <w:lang w:val="uk-UA" w:eastAsia="uk-UA"/>
        </w:rPr>
        <w:t xml:space="preserve">адою. У разі незгоди сільського </w:t>
      </w:r>
      <w:r>
        <w:rPr>
          <w:rFonts w:ascii="Times New Roman" w:eastAsia="Times New Roman" w:hAnsi="Times New Roman"/>
          <w:sz w:val="28"/>
          <w:szCs w:val="28"/>
          <w:lang w:val="uk-UA" w:eastAsia="uk-UA"/>
        </w:rPr>
        <w:t>Г</w:t>
      </w:r>
      <w:r w:rsidR="008616F2" w:rsidRPr="008616F2">
        <w:rPr>
          <w:rFonts w:ascii="Times New Roman" w:eastAsia="Times New Roman" w:hAnsi="Times New Roman"/>
          <w:sz w:val="28"/>
          <w:szCs w:val="28"/>
          <w:lang w:val="uk-UA" w:eastAsia="uk-UA"/>
        </w:rPr>
        <w:t xml:space="preserve">олови з рішенням виконавчого комітету він може зупинити дію цього рішення своїм розпорядженням та внести це питання на розгляд </w:t>
      </w:r>
      <w:r>
        <w:rPr>
          <w:rFonts w:ascii="Times New Roman" w:eastAsia="Times New Roman" w:hAnsi="Times New Roman"/>
          <w:sz w:val="28"/>
          <w:szCs w:val="28"/>
          <w:lang w:val="uk-UA" w:eastAsia="uk-UA"/>
        </w:rPr>
        <w:t>Р</w:t>
      </w:r>
      <w:r w:rsidR="008616F2" w:rsidRPr="008616F2">
        <w:rPr>
          <w:rFonts w:ascii="Times New Roman" w:eastAsia="Times New Roman" w:hAnsi="Times New Roman"/>
          <w:sz w:val="28"/>
          <w:szCs w:val="28"/>
          <w:lang w:val="uk-UA" w:eastAsia="uk-UA"/>
        </w:rPr>
        <w:t>ади.</w:t>
      </w:r>
    </w:p>
    <w:p w:rsidR="000D6E85" w:rsidRDefault="000D6E85" w:rsidP="000D6E85">
      <w:pPr>
        <w:spacing w:after="0" w:line="240" w:lineRule="auto"/>
        <w:ind w:firstLine="708"/>
        <w:jc w:val="both"/>
        <w:rPr>
          <w:rFonts w:ascii="Times New Roman" w:eastAsia="Times New Roman" w:hAnsi="Times New Roman"/>
          <w:sz w:val="28"/>
          <w:szCs w:val="28"/>
          <w:lang w:val="uk-UA" w:eastAsia="uk-UA"/>
        </w:rPr>
      </w:pPr>
    </w:p>
    <w:p w:rsidR="00D31492" w:rsidRDefault="00D31492" w:rsidP="000D6E85">
      <w:pPr>
        <w:spacing w:after="0" w:line="240" w:lineRule="auto"/>
        <w:jc w:val="both"/>
        <w:rPr>
          <w:rFonts w:ascii="Times New Roman" w:eastAsia="Times New Roman" w:hAnsi="Times New Roman"/>
          <w:b/>
          <w:bCs/>
          <w:sz w:val="28"/>
          <w:szCs w:val="28"/>
          <w:lang w:val="uk-UA" w:eastAsia="uk-UA"/>
        </w:rPr>
      </w:pPr>
    </w:p>
    <w:p w:rsidR="00D31492" w:rsidRDefault="00D31492" w:rsidP="000D6E85">
      <w:pPr>
        <w:spacing w:after="0" w:line="240" w:lineRule="auto"/>
        <w:jc w:val="both"/>
        <w:rPr>
          <w:rFonts w:ascii="Times New Roman" w:eastAsia="Times New Roman" w:hAnsi="Times New Roman"/>
          <w:b/>
          <w:bCs/>
          <w:sz w:val="28"/>
          <w:szCs w:val="28"/>
          <w:lang w:val="uk-UA" w:eastAsia="uk-UA"/>
        </w:rPr>
      </w:pPr>
    </w:p>
    <w:p w:rsidR="000D6E85" w:rsidRPr="00894E68" w:rsidRDefault="000D6E85" w:rsidP="000D6E85">
      <w:pPr>
        <w:spacing w:after="0" w:line="240" w:lineRule="auto"/>
        <w:jc w:val="both"/>
        <w:rPr>
          <w:rFonts w:ascii="Times New Roman" w:eastAsia="Times New Roman" w:hAnsi="Times New Roman"/>
          <w:sz w:val="28"/>
          <w:szCs w:val="28"/>
          <w:lang w:eastAsia="uk-UA"/>
        </w:rPr>
      </w:pPr>
      <w:r w:rsidRPr="00894E68">
        <w:rPr>
          <w:rFonts w:ascii="Times New Roman" w:eastAsia="Times New Roman" w:hAnsi="Times New Roman"/>
          <w:b/>
          <w:bCs/>
          <w:sz w:val="28"/>
          <w:szCs w:val="28"/>
          <w:lang w:eastAsia="uk-UA"/>
        </w:rPr>
        <w:lastRenderedPageBreak/>
        <w:t>Глава 2.17. Староста</w:t>
      </w:r>
    </w:p>
    <w:p w:rsidR="000D6E85" w:rsidRDefault="000D6E85" w:rsidP="000D6E85">
      <w:pPr>
        <w:spacing w:after="0" w:line="240" w:lineRule="auto"/>
        <w:jc w:val="both"/>
        <w:rPr>
          <w:rFonts w:ascii="Times New Roman" w:eastAsia="Times New Roman" w:hAnsi="Times New Roman"/>
          <w:b/>
          <w:bCs/>
          <w:sz w:val="28"/>
          <w:szCs w:val="28"/>
          <w:lang w:val="uk-UA" w:eastAsia="uk-UA"/>
        </w:rPr>
      </w:pPr>
    </w:p>
    <w:p w:rsidR="000D6E85" w:rsidRPr="00894E68" w:rsidRDefault="000D6E85" w:rsidP="000D6E85">
      <w:pPr>
        <w:spacing w:after="0" w:line="240" w:lineRule="auto"/>
        <w:jc w:val="both"/>
        <w:rPr>
          <w:rFonts w:ascii="Times New Roman" w:eastAsia="Times New Roman" w:hAnsi="Times New Roman"/>
          <w:sz w:val="28"/>
          <w:szCs w:val="28"/>
          <w:lang w:eastAsia="uk-UA"/>
        </w:rPr>
      </w:pPr>
      <w:proofErr w:type="spellStart"/>
      <w:r w:rsidRPr="00894E68">
        <w:rPr>
          <w:rFonts w:ascii="Times New Roman" w:eastAsia="Times New Roman" w:hAnsi="Times New Roman"/>
          <w:b/>
          <w:bCs/>
          <w:sz w:val="28"/>
          <w:szCs w:val="28"/>
          <w:lang w:eastAsia="uk-UA"/>
        </w:rPr>
        <w:t>Стаття</w:t>
      </w:r>
      <w:proofErr w:type="spellEnd"/>
      <w:r w:rsidRPr="00894E68">
        <w:rPr>
          <w:rFonts w:ascii="Times New Roman" w:eastAsia="Times New Roman" w:hAnsi="Times New Roman"/>
          <w:b/>
          <w:bCs/>
          <w:sz w:val="28"/>
          <w:szCs w:val="28"/>
          <w:lang w:eastAsia="uk-UA"/>
        </w:rPr>
        <w:t xml:space="preserve"> 2.17.1.</w:t>
      </w:r>
    </w:p>
    <w:p w:rsidR="00730E51" w:rsidRPr="00730E51" w:rsidRDefault="000D6E85" w:rsidP="00730E51">
      <w:pPr>
        <w:shd w:val="clear" w:color="auto" w:fill="FFFFFF"/>
        <w:spacing w:after="0" w:line="240" w:lineRule="auto"/>
        <w:ind w:firstLine="708"/>
        <w:jc w:val="both"/>
        <w:textAlignment w:val="baseline"/>
        <w:rPr>
          <w:rFonts w:ascii="Times New Roman" w:eastAsia="Times New Roman" w:hAnsi="Times New Roman" w:cs="Times New Roman"/>
          <w:sz w:val="28"/>
          <w:szCs w:val="28"/>
          <w:lang w:val="uk-UA"/>
        </w:rPr>
      </w:pPr>
      <w:r w:rsidRPr="00730E51">
        <w:rPr>
          <w:rFonts w:ascii="Times New Roman" w:hAnsi="Times New Roman" w:cs="Times New Roman"/>
          <w:sz w:val="28"/>
          <w:szCs w:val="28"/>
          <w:lang w:val="uk-UA"/>
        </w:rPr>
        <w:t xml:space="preserve">1. </w:t>
      </w:r>
      <w:r w:rsidR="00730E51" w:rsidRPr="00730E51">
        <w:rPr>
          <w:rFonts w:ascii="Times New Roman" w:eastAsia="Times New Roman" w:hAnsi="Times New Roman" w:cs="Times New Roman"/>
          <w:sz w:val="28"/>
          <w:szCs w:val="28"/>
          <w:lang w:val="uk-UA"/>
        </w:rPr>
        <w:t xml:space="preserve">Староста є посадовою особою місцевого самоврядування, яка затверджується </w:t>
      </w:r>
      <w:r w:rsidR="00353A0D">
        <w:rPr>
          <w:rFonts w:ascii="Times New Roman" w:eastAsia="Times New Roman" w:hAnsi="Times New Roman" w:cs="Times New Roman"/>
          <w:sz w:val="28"/>
          <w:szCs w:val="28"/>
          <w:lang w:val="uk-UA"/>
        </w:rPr>
        <w:t>Р</w:t>
      </w:r>
      <w:r w:rsidR="00730E51" w:rsidRPr="00730E51">
        <w:rPr>
          <w:rFonts w:ascii="Times New Roman" w:eastAsia="Times New Roman" w:hAnsi="Times New Roman" w:cs="Times New Roman"/>
          <w:sz w:val="28"/>
          <w:szCs w:val="28"/>
          <w:lang w:val="uk-UA"/>
        </w:rPr>
        <w:t>адою на строк її повноважень за пропозицією сільського Голови.</w:t>
      </w:r>
    </w:p>
    <w:p w:rsidR="00730E51" w:rsidRPr="00730E51" w:rsidRDefault="00730E51" w:rsidP="00730E51">
      <w:pPr>
        <w:shd w:val="clear" w:color="auto" w:fill="FFFFFF"/>
        <w:spacing w:after="0" w:line="240" w:lineRule="auto"/>
        <w:ind w:firstLine="708"/>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2. Староста є членом виконавчого комітету Ради за посадою і працює в ньому на постійній основі.</w:t>
      </w:r>
    </w:p>
    <w:p w:rsidR="00730E51" w:rsidRPr="00730E51" w:rsidRDefault="00730E51" w:rsidP="00730E51">
      <w:pPr>
        <w:shd w:val="clear" w:color="auto" w:fill="FFFFFF"/>
        <w:spacing w:after="0" w:line="240" w:lineRule="auto"/>
        <w:ind w:firstLine="708"/>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3. Староста не може мати інший представницький мандат,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інструкторської та суддівської практики із спорту) або підприємницькою діяльністю.</w:t>
      </w:r>
    </w:p>
    <w:p w:rsidR="00730E51" w:rsidRPr="00730E51" w:rsidRDefault="00730E51" w:rsidP="00730E51">
      <w:pPr>
        <w:shd w:val="clear" w:color="auto" w:fill="FFFFFF"/>
        <w:spacing w:after="0" w:line="240" w:lineRule="auto"/>
        <w:ind w:firstLine="708"/>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4. Порядок організації роботи старости визначається Законом України «Про місцеве самоврядування в Україні»,  іншими актами законодавства України та  цим Положенням.</w:t>
      </w:r>
    </w:p>
    <w:p w:rsidR="00730E51" w:rsidRPr="00730E51" w:rsidRDefault="00730E51" w:rsidP="00730E51">
      <w:pPr>
        <w:shd w:val="clear" w:color="auto" w:fill="FFFFFF"/>
        <w:spacing w:after="0" w:line="240" w:lineRule="auto"/>
        <w:ind w:firstLine="708"/>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5. На старосту поширюються обмеження визначені Законом України «Про запобігання корупції».</w:t>
      </w:r>
    </w:p>
    <w:p w:rsidR="000D6E85" w:rsidRPr="000D6E85" w:rsidRDefault="000D6E85" w:rsidP="00730E51">
      <w:pPr>
        <w:spacing w:after="0" w:line="240" w:lineRule="auto"/>
        <w:ind w:firstLine="450"/>
        <w:jc w:val="both"/>
        <w:rPr>
          <w:sz w:val="28"/>
          <w:szCs w:val="28"/>
          <w:lang w:val="uk-UA"/>
        </w:rPr>
      </w:pPr>
    </w:p>
    <w:p w:rsidR="007C54D2" w:rsidRPr="00894E68" w:rsidRDefault="007C54D2" w:rsidP="007C54D2">
      <w:pPr>
        <w:spacing w:after="0" w:line="240" w:lineRule="auto"/>
        <w:jc w:val="both"/>
        <w:rPr>
          <w:rFonts w:ascii="Times New Roman" w:eastAsia="Times New Roman" w:hAnsi="Times New Roman"/>
          <w:sz w:val="28"/>
          <w:szCs w:val="28"/>
          <w:lang w:eastAsia="uk-UA"/>
        </w:rPr>
      </w:pPr>
      <w:bookmarkStart w:id="0" w:name="n1306"/>
      <w:bookmarkEnd w:id="0"/>
      <w:proofErr w:type="spellStart"/>
      <w:r w:rsidRPr="00894E68">
        <w:rPr>
          <w:rFonts w:ascii="Times New Roman" w:eastAsia="Times New Roman" w:hAnsi="Times New Roman"/>
          <w:b/>
          <w:bCs/>
          <w:sz w:val="28"/>
          <w:szCs w:val="28"/>
          <w:lang w:eastAsia="uk-UA"/>
        </w:rPr>
        <w:t>Стаття</w:t>
      </w:r>
      <w:proofErr w:type="spellEnd"/>
      <w:r w:rsidRPr="00894E68">
        <w:rPr>
          <w:rFonts w:ascii="Times New Roman" w:eastAsia="Times New Roman" w:hAnsi="Times New Roman"/>
          <w:b/>
          <w:bCs/>
          <w:sz w:val="28"/>
          <w:szCs w:val="28"/>
          <w:lang w:eastAsia="uk-UA"/>
        </w:rPr>
        <w:t xml:space="preserve"> 2.17.</w:t>
      </w:r>
      <w:r>
        <w:rPr>
          <w:rFonts w:ascii="Times New Roman" w:eastAsia="Times New Roman" w:hAnsi="Times New Roman"/>
          <w:b/>
          <w:bCs/>
          <w:sz w:val="28"/>
          <w:szCs w:val="28"/>
          <w:lang w:val="uk-UA" w:eastAsia="uk-UA"/>
        </w:rPr>
        <w:t>2</w:t>
      </w:r>
      <w:r w:rsidRPr="00894E68">
        <w:rPr>
          <w:rFonts w:ascii="Times New Roman" w:eastAsia="Times New Roman" w:hAnsi="Times New Roman"/>
          <w:b/>
          <w:bCs/>
          <w:sz w:val="28"/>
          <w:szCs w:val="28"/>
          <w:lang w:eastAsia="uk-UA"/>
        </w:rPr>
        <w:t>.</w:t>
      </w:r>
    </w:p>
    <w:p w:rsidR="000D6E85" w:rsidRPr="00A54DCA" w:rsidRDefault="00353A0D" w:rsidP="00730E51">
      <w:pPr>
        <w:pStyle w:val="rvps2"/>
        <w:shd w:val="clear" w:color="auto" w:fill="FFFFFF"/>
        <w:spacing w:before="0" w:beforeAutospacing="0" w:after="0" w:afterAutospacing="0"/>
        <w:ind w:firstLine="450"/>
        <w:jc w:val="both"/>
        <w:rPr>
          <w:sz w:val="28"/>
          <w:szCs w:val="28"/>
          <w:lang w:val="uk-UA"/>
        </w:rPr>
      </w:pPr>
      <w:r>
        <w:rPr>
          <w:sz w:val="28"/>
          <w:szCs w:val="28"/>
          <w:lang w:val="uk-UA"/>
        </w:rPr>
        <w:t xml:space="preserve">1. </w:t>
      </w:r>
      <w:r w:rsidR="000D6E85" w:rsidRPr="00A54DCA">
        <w:rPr>
          <w:sz w:val="28"/>
          <w:szCs w:val="28"/>
          <w:lang w:val="uk-UA"/>
        </w:rPr>
        <w:t>Староста:</w:t>
      </w:r>
    </w:p>
    <w:p w:rsidR="00730E51" w:rsidRPr="00730E51" w:rsidRDefault="00730E51" w:rsidP="00A54DCA">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 представля</w:t>
      </w:r>
      <w:r w:rsidR="004F7EA8">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інтереси жителів відповідних сіл,</w:t>
      </w:r>
      <w:r w:rsidR="004F7EA8">
        <w:rPr>
          <w:rFonts w:ascii="Times New Roman" w:eastAsia="Times New Roman" w:hAnsi="Times New Roman" w:cs="Times New Roman"/>
          <w:sz w:val="28"/>
          <w:szCs w:val="28"/>
          <w:lang w:val="uk-UA"/>
        </w:rPr>
        <w:t xml:space="preserve"> </w:t>
      </w:r>
      <w:r w:rsidRPr="00730E51">
        <w:rPr>
          <w:rFonts w:ascii="Times New Roman" w:eastAsia="Times New Roman" w:hAnsi="Times New Roman" w:cs="Times New Roman"/>
          <w:sz w:val="28"/>
          <w:szCs w:val="28"/>
          <w:lang w:val="uk-UA"/>
        </w:rPr>
        <w:t>(селищ) у виконавчих органах  </w:t>
      </w:r>
      <w:r w:rsidR="004F7EA8">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2) забезпечу</w:t>
      </w:r>
      <w:r w:rsidR="004F7EA8">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зберігання офіційних документів, пов’язаних з місцевим самоврядуванням відповідних населених пунктів, забезпечу</w:t>
      </w:r>
      <w:r w:rsidR="004F7EA8">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доступ до них осіб, яким це право надано у встановленому законом порядку;</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3) вирішу</w:t>
      </w:r>
      <w:r w:rsidR="004F7EA8">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за дорученням сільського </w:t>
      </w:r>
      <w:r w:rsidR="004F7EA8">
        <w:rPr>
          <w:rFonts w:ascii="Times New Roman" w:eastAsia="Times New Roman" w:hAnsi="Times New Roman" w:cs="Times New Roman"/>
          <w:sz w:val="28"/>
          <w:szCs w:val="28"/>
          <w:lang w:val="uk-UA"/>
        </w:rPr>
        <w:t>Г</w:t>
      </w:r>
      <w:r w:rsidRPr="00730E51">
        <w:rPr>
          <w:rFonts w:ascii="Times New Roman" w:eastAsia="Times New Roman" w:hAnsi="Times New Roman" w:cs="Times New Roman"/>
          <w:sz w:val="28"/>
          <w:szCs w:val="28"/>
          <w:lang w:val="uk-UA"/>
        </w:rPr>
        <w:t xml:space="preserve">олови або </w:t>
      </w:r>
      <w:r w:rsidR="004F7EA8">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 xml:space="preserve">ади питання, пов’язані з діяльністю </w:t>
      </w:r>
      <w:r w:rsidR="004F7EA8">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 та її виконавчих органів;</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4) ве</w:t>
      </w:r>
      <w:r w:rsidR="004F7EA8">
        <w:rPr>
          <w:rFonts w:ascii="Times New Roman" w:eastAsia="Times New Roman" w:hAnsi="Times New Roman" w:cs="Times New Roman"/>
          <w:sz w:val="28"/>
          <w:szCs w:val="28"/>
          <w:lang w:val="uk-UA"/>
        </w:rPr>
        <w:t>де</w:t>
      </w:r>
      <w:r w:rsidRPr="00730E51">
        <w:rPr>
          <w:rFonts w:ascii="Times New Roman" w:eastAsia="Times New Roman" w:hAnsi="Times New Roman" w:cs="Times New Roman"/>
          <w:sz w:val="28"/>
          <w:szCs w:val="28"/>
          <w:lang w:val="uk-UA"/>
        </w:rPr>
        <w:t xml:space="preserve"> діловодство, облік і звітність з передачею документів до архіву;</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5) б</w:t>
      </w:r>
      <w:r w:rsidR="004F7EA8">
        <w:rPr>
          <w:rFonts w:ascii="Times New Roman" w:eastAsia="Times New Roman" w:hAnsi="Times New Roman" w:cs="Times New Roman"/>
          <w:sz w:val="28"/>
          <w:szCs w:val="28"/>
          <w:lang w:val="uk-UA"/>
        </w:rPr>
        <w:t>ере</w:t>
      </w:r>
      <w:r w:rsidRPr="00730E51">
        <w:rPr>
          <w:rFonts w:ascii="Times New Roman" w:eastAsia="Times New Roman" w:hAnsi="Times New Roman" w:cs="Times New Roman"/>
          <w:sz w:val="28"/>
          <w:szCs w:val="28"/>
          <w:lang w:val="uk-UA"/>
        </w:rPr>
        <w:t xml:space="preserve"> участь у пленарних засіданнях </w:t>
      </w:r>
      <w:r w:rsidR="004F7EA8">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  та засіданнях її постійних комісій;</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6) має право на гарантований виступ на пленарних засіданнях</w:t>
      </w:r>
      <w:r w:rsidR="004F7EA8">
        <w:rPr>
          <w:rFonts w:ascii="Times New Roman" w:eastAsia="Times New Roman" w:hAnsi="Times New Roman" w:cs="Times New Roman"/>
          <w:sz w:val="28"/>
          <w:szCs w:val="28"/>
          <w:lang w:val="uk-UA"/>
        </w:rPr>
        <w:t xml:space="preserve"> Р</w:t>
      </w:r>
      <w:r w:rsidRPr="00730E51">
        <w:rPr>
          <w:rFonts w:ascii="Times New Roman" w:eastAsia="Times New Roman" w:hAnsi="Times New Roman" w:cs="Times New Roman"/>
          <w:sz w:val="28"/>
          <w:szCs w:val="28"/>
          <w:lang w:val="uk-UA"/>
        </w:rPr>
        <w:t>ади, засіданнях її постійних комісій з питань, що стосуються інтересів жителів відповідних населених пунктів;</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7) сприя</w:t>
      </w:r>
      <w:r w:rsidR="004F7EA8">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жителям відповідних населених пунктів у підготовці документів, визначених Законом України «Про місцеве самоврядування в Україні» та іншими законами,  що подаються до </w:t>
      </w:r>
      <w:r w:rsidR="004F7EA8">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8) б</w:t>
      </w:r>
      <w:r w:rsidR="004F7EA8">
        <w:rPr>
          <w:rFonts w:ascii="Times New Roman" w:eastAsia="Times New Roman" w:hAnsi="Times New Roman" w:cs="Times New Roman"/>
          <w:sz w:val="28"/>
          <w:szCs w:val="28"/>
          <w:lang w:val="uk-UA"/>
        </w:rPr>
        <w:t>ере</w:t>
      </w:r>
      <w:r w:rsidRPr="00730E51">
        <w:rPr>
          <w:rFonts w:ascii="Times New Roman" w:eastAsia="Times New Roman" w:hAnsi="Times New Roman" w:cs="Times New Roman"/>
          <w:sz w:val="28"/>
          <w:szCs w:val="28"/>
          <w:lang w:val="uk-UA"/>
        </w:rPr>
        <w:t xml:space="preserve"> участь в організації виконання рішень </w:t>
      </w:r>
      <w:r w:rsidR="004F7EA8">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 xml:space="preserve">ади, її виконавчого комітету, розпоряджень  сільського </w:t>
      </w:r>
      <w:r w:rsidR="004F7EA8">
        <w:rPr>
          <w:rFonts w:ascii="Times New Roman" w:eastAsia="Times New Roman" w:hAnsi="Times New Roman" w:cs="Times New Roman"/>
          <w:sz w:val="28"/>
          <w:szCs w:val="28"/>
          <w:lang w:val="uk-UA"/>
        </w:rPr>
        <w:t>Г</w:t>
      </w:r>
      <w:r w:rsidRPr="00730E51">
        <w:rPr>
          <w:rFonts w:ascii="Times New Roman" w:eastAsia="Times New Roman" w:hAnsi="Times New Roman" w:cs="Times New Roman"/>
          <w:sz w:val="28"/>
          <w:szCs w:val="28"/>
          <w:lang w:val="uk-UA"/>
        </w:rPr>
        <w:t>олови на території відповідних населених пунктів та у здійсненні контролю за їх виконанням;</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9) б</w:t>
      </w:r>
      <w:r w:rsidR="004F7EA8">
        <w:rPr>
          <w:rFonts w:ascii="Times New Roman" w:eastAsia="Times New Roman" w:hAnsi="Times New Roman" w:cs="Times New Roman"/>
          <w:sz w:val="28"/>
          <w:szCs w:val="28"/>
          <w:lang w:val="uk-UA"/>
        </w:rPr>
        <w:t>ере</w:t>
      </w:r>
      <w:r w:rsidRPr="00730E51">
        <w:rPr>
          <w:rFonts w:ascii="Times New Roman" w:eastAsia="Times New Roman" w:hAnsi="Times New Roman" w:cs="Times New Roman"/>
          <w:sz w:val="28"/>
          <w:szCs w:val="28"/>
          <w:lang w:val="uk-UA"/>
        </w:rPr>
        <w:t xml:space="preserve"> участь у підготовці про</w:t>
      </w:r>
      <w:r w:rsidR="0066136C">
        <w:rPr>
          <w:rFonts w:ascii="Times New Roman" w:eastAsia="Times New Roman" w:hAnsi="Times New Roman" w:cs="Times New Roman"/>
          <w:sz w:val="28"/>
          <w:szCs w:val="28"/>
          <w:lang w:val="uk-UA"/>
        </w:rPr>
        <w:t>е</w:t>
      </w:r>
      <w:r w:rsidRPr="00730E51">
        <w:rPr>
          <w:rFonts w:ascii="Times New Roman" w:eastAsia="Times New Roman" w:hAnsi="Times New Roman" w:cs="Times New Roman"/>
          <w:sz w:val="28"/>
          <w:szCs w:val="28"/>
          <w:lang w:val="uk-UA"/>
        </w:rPr>
        <w:t>кту місцевого бюджету в частині фінансування програм, що реалізуються на території відповідних населених пунктів;</w:t>
      </w:r>
    </w:p>
    <w:p w:rsidR="00730E51" w:rsidRPr="00730E51" w:rsidRDefault="00730E51" w:rsidP="004F7EA8">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10) вносит</w:t>
      </w:r>
      <w:r w:rsidR="00A64370">
        <w:rPr>
          <w:rFonts w:ascii="Times New Roman" w:eastAsia="Times New Roman" w:hAnsi="Times New Roman" w:cs="Times New Roman"/>
          <w:sz w:val="28"/>
          <w:szCs w:val="28"/>
          <w:lang w:val="uk-UA"/>
        </w:rPr>
        <w:t>ь</w:t>
      </w:r>
      <w:r w:rsidRPr="00730E51">
        <w:rPr>
          <w:rFonts w:ascii="Times New Roman" w:eastAsia="Times New Roman" w:hAnsi="Times New Roman" w:cs="Times New Roman"/>
          <w:sz w:val="28"/>
          <w:szCs w:val="28"/>
          <w:lang w:val="uk-UA"/>
        </w:rPr>
        <w:t xml:space="preserve"> пропозиції до виконавчого комітету  </w:t>
      </w:r>
      <w:r w:rsidR="00A64370">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 з питань діяльності на території відповідних населених пунктів виконавчих органів  </w:t>
      </w:r>
      <w:r w:rsidR="00A64370">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 xml:space="preserve">ади, </w:t>
      </w:r>
      <w:r w:rsidRPr="00730E51">
        <w:rPr>
          <w:rFonts w:ascii="Times New Roman" w:eastAsia="Times New Roman" w:hAnsi="Times New Roman" w:cs="Times New Roman"/>
          <w:sz w:val="28"/>
          <w:szCs w:val="28"/>
          <w:lang w:val="uk-UA"/>
        </w:rPr>
        <w:lastRenderedPageBreak/>
        <w:t>підприємств, установ, організацій комунальної власності та їх посадових осіб;</w:t>
      </w:r>
    </w:p>
    <w:p w:rsidR="00730E51" w:rsidRPr="00730E51" w:rsidRDefault="00730E51" w:rsidP="00A64370">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11) б</w:t>
      </w:r>
      <w:r w:rsidR="00A64370">
        <w:rPr>
          <w:rFonts w:ascii="Times New Roman" w:eastAsia="Times New Roman" w:hAnsi="Times New Roman" w:cs="Times New Roman"/>
          <w:sz w:val="28"/>
          <w:szCs w:val="28"/>
          <w:lang w:val="uk-UA"/>
        </w:rPr>
        <w:t>ере</w:t>
      </w:r>
      <w:r w:rsidRPr="00730E51">
        <w:rPr>
          <w:rFonts w:ascii="Times New Roman" w:eastAsia="Times New Roman" w:hAnsi="Times New Roman" w:cs="Times New Roman"/>
          <w:sz w:val="28"/>
          <w:szCs w:val="28"/>
          <w:lang w:val="uk-UA"/>
        </w:rPr>
        <w:t xml:space="preserve"> участь у підготовці про</w:t>
      </w:r>
      <w:r w:rsidR="0066136C">
        <w:rPr>
          <w:rFonts w:ascii="Times New Roman" w:eastAsia="Times New Roman" w:hAnsi="Times New Roman" w:cs="Times New Roman"/>
          <w:sz w:val="28"/>
          <w:szCs w:val="28"/>
          <w:lang w:val="uk-UA"/>
        </w:rPr>
        <w:t>е</w:t>
      </w:r>
      <w:r w:rsidRPr="00730E51">
        <w:rPr>
          <w:rFonts w:ascii="Times New Roman" w:eastAsia="Times New Roman" w:hAnsi="Times New Roman" w:cs="Times New Roman"/>
          <w:sz w:val="28"/>
          <w:szCs w:val="28"/>
          <w:lang w:val="uk-UA"/>
        </w:rPr>
        <w:t>ктів рішень  </w:t>
      </w:r>
      <w:r w:rsidR="00A64370">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 xml:space="preserve">ади, що стосуються майна </w:t>
      </w:r>
      <w:r w:rsidR="00A64370">
        <w:rPr>
          <w:rFonts w:ascii="Times New Roman" w:eastAsia="Times New Roman" w:hAnsi="Times New Roman" w:cs="Times New Roman"/>
          <w:sz w:val="28"/>
          <w:szCs w:val="28"/>
          <w:lang w:val="uk-UA"/>
        </w:rPr>
        <w:t>Т</w:t>
      </w:r>
      <w:r w:rsidRPr="00730E51">
        <w:rPr>
          <w:rFonts w:ascii="Times New Roman" w:eastAsia="Times New Roman" w:hAnsi="Times New Roman" w:cs="Times New Roman"/>
          <w:sz w:val="28"/>
          <w:szCs w:val="28"/>
          <w:lang w:val="uk-UA"/>
        </w:rPr>
        <w:t>ериторіальної громади, розташованого на території відповідних населених пунктів;</w:t>
      </w:r>
    </w:p>
    <w:p w:rsidR="00730E51" w:rsidRPr="00730E51" w:rsidRDefault="00730E51" w:rsidP="00A64370">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12) б</w:t>
      </w:r>
      <w:r w:rsidR="00A64370">
        <w:rPr>
          <w:rFonts w:ascii="Times New Roman" w:eastAsia="Times New Roman" w:hAnsi="Times New Roman" w:cs="Times New Roman"/>
          <w:sz w:val="28"/>
          <w:szCs w:val="28"/>
          <w:lang w:val="uk-UA"/>
        </w:rPr>
        <w:t>ере</w:t>
      </w:r>
      <w:r w:rsidRPr="00730E51">
        <w:rPr>
          <w:rFonts w:ascii="Times New Roman" w:eastAsia="Times New Roman" w:hAnsi="Times New Roman" w:cs="Times New Roman"/>
          <w:sz w:val="28"/>
          <w:szCs w:val="28"/>
          <w:lang w:val="uk-UA"/>
        </w:rPr>
        <w:t xml:space="preserve"> участь у здійсненні контролю за використанням об’єктів комунальної власності, розташованих на території відповідних населених пунктів;</w:t>
      </w:r>
    </w:p>
    <w:p w:rsidR="00730E51" w:rsidRPr="00730E51" w:rsidRDefault="00730E51" w:rsidP="00A64370">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13) б</w:t>
      </w:r>
      <w:r w:rsidR="00A64370">
        <w:rPr>
          <w:rFonts w:ascii="Times New Roman" w:eastAsia="Times New Roman" w:hAnsi="Times New Roman" w:cs="Times New Roman"/>
          <w:sz w:val="28"/>
          <w:szCs w:val="28"/>
          <w:lang w:val="uk-UA"/>
        </w:rPr>
        <w:t>ере</w:t>
      </w:r>
      <w:r w:rsidRPr="00730E51">
        <w:rPr>
          <w:rFonts w:ascii="Times New Roman" w:eastAsia="Times New Roman" w:hAnsi="Times New Roman" w:cs="Times New Roman"/>
          <w:sz w:val="28"/>
          <w:szCs w:val="28"/>
          <w:lang w:val="uk-UA"/>
        </w:rPr>
        <w:t xml:space="preserve"> участь у здійсненні контролю за станом благоустрою відповідних сіл, (селищ) та інформу</w:t>
      </w:r>
      <w:r w:rsidR="00A64370">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сільського </w:t>
      </w:r>
      <w:r w:rsidR="00A64370">
        <w:rPr>
          <w:rFonts w:ascii="Times New Roman" w:eastAsia="Times New Roman" w:hAnsi="Times New Roman" w:cs="Times New Roman"/>
          <w:sz w:val="28"/>
          <w:szCs w:val="28"/>
          <w:lang w:val="uk-UA"/>
        </w:rPr>
        <w:t>Г</w:t>
      </w:r>
      <w:r w:rsidRPr="00730E51">
        <w:rPr>
          <w:rFonts w:ascii="Times New Roman" w:eastAsia="Times New Roman" w:hAnsi="Times New Roman" w:cs="Times New Roman"/>
          <w:sz w:val="28"/>
          <w:szCs w:val="28"/>
          <w:lang w:val="uk-UA"/>
        </w:rPr>
        <w:t xml:space="preserve">олову, виконавчі органи </w:t>
      </w:r>
      <w:r w:rsidR="00A64370">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 про його результати;</w:t>
      </w:r>
    </w:p>
    <w:p w:rsidR="00730E51" w:rsidRPr="00730E51" w:rsidRDefault="00730E51" w:rsidP="00A64370">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14) отриму</w:t>
      </w:r>
      <w:r w:rsidR="00A64370">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від виконавчих органів </w:t>
      </w:r>
      <w:r w:rsidR="0071525C">
        <w:rPr>
          <w:rFonts w:ascii="Times New Roman" w:eastAsia="Times New Roman" w:hAnsi="Times New Roman" w:cs="Times New Roman"/>
          <w:sz w:val="28"/>
          <w:szCs w:val="28"/>
          <w:lang w:val="uk-UA"/>
        </w:rPr>
        <w:t>Р</w:t>
      </w:r>
      <w:r w:rsidRPr="00730E51">
        <w:rPr>
          <w:rFonts w:ascii="Times New Roman" w:eastAsia="Times New Roman" w:hAnsi="Times New Roman" w:cs="Times New Roman"/>
          <w:sz w:val="28"/>
          <w:szCs w:val="28"/>
          <w:lang w:val="uk-UA"/>
        </w:rPr>
        <w:t>ади, підприємств, установ, організацій комунальної власності та їх посадових осіб інформацію, документи і матеріали, необхідні для здійснення наданих йому повноважень;</w:t>
      </w:r>
    </w:p>
    <w:p w:rsidR="00730E51" w:rsidRPr="00730E51" w:rsidRDefault="00730E51" w:rsidP="00353A0D">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15) сприя</w:t>
      </w:r>
      <w:r w:rsidR="00353A0D">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значення у відповідних селах, (селищі);</w:t>
      </w:r>
    </w:p>
    <w:p w:rsidR="00730E51" w:rsidRPr="00730E51" w:rsidRDefault="00730E51" w:rsidP="00353A0D">
      <w:pPr>
        <w:shd w:val="clear" w:color="auto" w:fill="FFFFFF"/>
        <w:spacing w:after="0" w:line="240" w:lineRule="auto"/>
        <w:ind w:firstLine="450"/>
        <w:jc w:val="both"/>
        <w:textAlignment w:val="baseline"/>
        <w:rPr>
          <w:rFonts w:ascii="Times New Roman" w:eastAsia="Times New Roman" w:hAnsi="Times New Roman" w:cs="Times New Roman"/>
          <w:sz w:val="28"/>
          <w:szCs w:val="28"/>
          <w:lang w:val="uk-UA"/>
        </w:rPr>
      </w:pPr>
      <w:r w:rsidRPr="00730E51">
        <w:rPr>
          <w:rFonts w:ascii="Times New Roman" w:eastAsia="Times New Roman" w:hAnsi="Times New Roman" w:cs="Times New Roman"/>
          <w:sz w:val="28"/>
          <w:szCs w:val="28"/>
          <w:lang w:val="uk-UA"/>
        </w:rPr>
        <w:t>16) здійсню</w:t>
      </w:r>
      <w:r w:rsidR="00353A0D">
        <w:rPr>
          <w:rFonts w:ascii="Times New Roman" w:eastAsia="Times New Roman" w:hAnsi="Times New Roman" w:cs="Times New Roman"/>
          <w:sz w:val="28"/>
          <w:szCs w:val="28"/>
          <w:lang w:val="uk-UA"/>
        </w:rPr>
        <w:t>є</w:t>
      </w:r>
      <w:r w:rsidRPr="00730E51">
        <w:rPr>
          <w:rFonts w:ascii="Times New Roman" w:eastAsia="Times New Roman" w:hAnsi="Times New Roman" w:cs="Times New Roman"/>
          <w:sz w:val="28"/>
          <w:szCs w:val="28"/>
          <w:lang w:val="uk-UA"/>
        </w:rPr>
        <w:t xml:space="preserve"> інші повноваження, визначені Законом України «Про місцеве самоврядування в Україні» та іншими законами.</w:t>
      </w:r>
    </w:p>
    <w:p w:rsidR="000D6E85" w:rsidRPr="0074485A" w:rsidRDefault="00353A0D" w:rsidP="000D6E85">
      <w:pPr>
        <w:pStyle w:val="rvps2"/>
        <w:shd w:val="clear" w:color="auto" w:fill="FFFFFF"/>
        <w:spacing w:before="0" w:beforeAutospacing="0" w:after="0" w:afterAutospacing="0"/>
        <w:ind w:firstLine="450"/>
        <w:jc w:val="both"/>
        <w:rPr>
          <w:sz w:val="28"/>
          <w:szCs w:val="28"/>
          <w:lang w:val="uk-UA"/>
        </w:rPr>
      </w:pPr>
      <w:r w:rsidRPr="0074485A">
        <w:rPr>
          <w:sz w:val="28"/>
          <w:szCs w:val="28"/>
          <w:lang w:val="uk-UA"/>
        </w:rPr>
        <w:t xml:space="preserve">2. </w:t>
      </w:r>
      <w:bookmarkStart w:id="1" w:name="n1445"/>
      <w:bookmarkStart w:id="2" w:name="n1459"/>
      <w:bookmarkEnd w:id="1"/>
      <w:bookmarkEnd w:id="2"/>
      <w:r w:rsidR="000D6E85" w:rsidRPr="0074485A">
        <w:rPr>
          <w:sz w:val="28"/>
          <w:szCs w:val="28"/>
          <w:lang w:val="uk-UA"/>
        </w:rPr>
        <w:t xml:space="preserve">При здійсненні наданих повноважень староста є відповідальний і підзвітний </w:t>
      </w:r>
      <w:r w:rsidRPr="0074485A">
        <w:rPr>
          <w:sz w:val="28"/>
          <w:szCs w:val="28"/>
          <w:lang w:val="uk-UA"/>
        </w:rPr>
        <w:t>Р</w:t>
      </w:r>
      <w:r w:rsidR="000D6E85" w:rsidRPr="0074485A">
        <w:rPr>
          <w:sz w:val="28"/>
          <w:szCs w:val="28"/>
          <w:lang w:val="uk-UA"/>
        </w:rPr>
        <w:t>аді та підконтрольний сільському</w:t>
      </w:r>
      <w:r w:rsidRPr="0074485A">
        <w:rPr>
          <w:sz w:val="28"/>
          <w:szCs w:val="28"/>
          <w:lang w:val="uk-UA"/>
        </w:rPr>
        <w:t xml:space="preserve"> Г</w:t>
      </w:r>
      <w:r w:rsidR="000D6E85" w:rsidRPr="0074485A">
        <w:rPr>
          <w:sz w:val="28"/>
          <w:szCs w:val="28"/>
          <w:lang w:val="uk-UA"/>
        </w:rPr>
        <w:t xml:space="preserve">олові. Староста не рідше одного разу на рік звітує про свою роботу перед </w:t>
      </w:r>
      <w:r w:rsidRPr="0074485A">
        <w:rPr>
          <w:sz w:val="28"/>
          <w:szCs w:val="28"/>
          <w:lang w:val="uk-UA"/>
        </w:rPr>
        <w:t>Р</w:t>
      </w:r>
      <w:r w:rsidR="000D6E85" w:rsidRPr="0074485A">
        <w:rPr>
          <w:sz w:val="28"/>
          <w:szCs w:val="28"/>
          <w:lang w:val="uk-UA"/>
        </w:rPr>
        <w:t xml:space="preserve">адою, а на вимогу не менш як третини депутатів - у визначений </w:t>
      </w:r>
      <w:r w:rsidRPr="0074485A">
        <w:rPr>
          <w:sz w:val="28"/>
          <w:szCs w:val="28"/>
          <w:lang w:val="uk-UA"/>
        </w:rPr>
        <w:t>Р</w:t>
      </w:r>
      <w:r w:rsidR="000D6E85" w:rsidRPr="0074485A">
        <w:rPr>
          <w:sz w:val="28"/>
          <w:szCs w:val="28"/>
          <w:lang w:val="uk-UA"/>
        </w:rPr>
        <w:t>адою термін.</w:t>
      </w:r>
    </w:p>
    <w:p w:rsidR="000D6E85" w:rsidRPr="0074485A" w:rsidRDefault="00353A0D" w:rsidP="000D6E85">
      <w:pPr>
        <w:pStyle w:val="rvps2"/>
        <w:shd w:val="clear" w:color="auto" w:fill="FFFFFF"/>
        <w:spacing w:before="0" w:beforeAutospacing="0" w:after="0" w:afterAutospacing="0"/>
        <w:ind w:firstLine="450"/>
        <w:jc w:val="both"/>
        <w:rPr>
          <w:sz w:val="28"/>
          <w:szCs w:val="28"/>
          <w:lang w:val="uk-UA"/>
        </w:rPr>
      </w:pPr>
      <w:bookmarkStart w:id="3" w:name="n1460"/>
      <w:bookmarkEnd w:id="3"/>
      <w:r w:rsidRPr="0074485A">
        <w:rPr>
          <w:sz w:val="28"/>
          <w:szCs w:val="28"/>
          <w:lang w:val="uk-UA"/>
        </w:rPr>
        <w:t>3</w:t>
      </w:r>
      <w:r w:rsidR="000D6E85" w:rsidRPr="0074485A">
        <w:rPr>
          <w:sz w:val="28"/>
          <w:szCs w:val="28"/>
          <w:lang w:val="uk-UA"/>
        </w:rPr>
        <w:t xml:space="preserve">. Повноваження старости можуть бути достроково припинені за рішенням відповідної </w:t>
      </w:r>
      <w:r w:rsidRPr="0074485A">
        <w:rPr>
          <w:sz w:val="28"/>
          <w:szCs w:val="28"/>
          <w:lang w:val="uk-UA"/>
        </w:rPr>
        <w:t>Р</w:t>
      </w:r>
      <w:r w:rsidR="000D6E85" w:rsidRPr="0074485A">
        <w:rPr>
          <w:sz w:val="28"/>
          <w:szCs w:val="28"/>
          <w:lang w:val="uk-UA"/>
        </w:rPr>
        <w:t>ади.</w:t>
      </w:r>
    </w:p>
    <w:p w:rsidR="000D6E85" w:rsidRPr="00B8294E" w:rsidRDefault="000D6E85" w:rsidP="000D6E85">
      <w:pPr>
        <w:spacing w:after="0" w:line="240" w:lineRule="auto"/>
        <w:ind w:firstLine="708"/>
        <w:jc w:val="both"/>
        <w:rPr>
          <w:rFonts w:ascii="Times New Roman" w:eastAsia="Times New Roman" w:hAnsi="Times New Roman"/>
          <w:color w:val="FF0000"/>
          <w:sz w:val="28"/>
          <w:szCs w:val="28"/>
          <w:lang w:val="uk-UA" w:eastAsia="uk-UA"/>
        </w:rPr>
      </w:pPr>
    </w:p>
    <w:p w:rsidR="005636BB" w:rsidRPr="005636BB" w:rsidRDefault="005636BB" w:rsidP="005636BB">
      <w:pPr>
        <w:spacing w:after="0" w:line="240" w:lineRule="auto"/>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Розділ ІІІ. Матеріальна та фінансова основа місцевого самоврядування   Територіальної громади</w:t>
      </w:r>
    </w:p>
    <w:p w:rsidR="005636BB" w:rsidRDefault="005636BB" w:rsidP="005636BB">
      <w:pPr>
        <w:spacing w:after="0" w:line="240" w:lineRule="auto"/>
        <w:rPr>
          <w:rFonts w:ascii="Times New Roman" w:eastAsia="Times New Roman" w:hAnsi="Times New Roman"/>
          <w:b/>
          <w:bCs/>
          <w:sz w:val="28"/>
          <w:szCs w:val="28"/>
          <w:lang w:val="uk-UA" w:eastAsia="uk-UA"/>
        </w:rPr>
      </w:pP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 xml:space="preserve">Глава 3.1. Матеріальна основа місцевого самоврядування </w:t>
      </w:r>
      <w:r>
        <w:rPr>
          <w:rFonts w:ascii="Times New Roman" w:eastAsia="Times New Roman" w:hAnsi="Times New Roman"/>
          <w:b/>
          <w:bCs/>
          <w:sz w:val="28"/>
          <w:szCs w:val="28"/>
          <w:lang w:val="uk-UA" w:eastAsia="uk-UA"/>
        </w:rPr>
        <w:t xml:space="preserve"> </w:t>
      </w:r>
      <w:r w:rsidRPr="005636BB">
        <w:rPr>
          <w:rFonts w:ascii="Times New Roman" w:eastAsia="Times New Roman" w:hAnsi="Times New Roman"/>
          <w:b/>
          <w:bCs/>
          <w:sz w:val="28"/>
          <w:szCs w:val="28"/>
          <w:lang w:val="uk-UA" w:eastAsia="uk-UA"/>
        </w:rPr>
        <w:t>Територіальної громади</w:t>
      </w:r>
    </w:p>
    <w:p w:rsidR="005636BB" w:rsidRDefault="005636BB" w:rsidP="005636BB">
      <w:pPr>
        <w:spacing w:after="0" w:line="240" w:lineRule="auto"/>
        <w:rPr>
          <w:rFonts w:ascii="Times New Roman" w:eastAsia="Times New Roman" w:hAnsi="Times New Roman"/>
          <w:b/>
          <w:bCs/>
          <w:sz w:val="28"/>
          <w:szCs w:val="28"/>
          <w:lang w:val="uk-UA" w:eastAsia="uk-UA"/>
        </w:rPr>
      </w:pPr>
    </w:p>
    <w:p w:rsidR="005636BB" w:rsidRPr="005636BB" w:rsidRDefault="005636BB" w:rsidP="005636BB">
      <w:pPr>
        <w:spacing w:after="0" w:line="240" w:lineRule="auto"/>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 xml:space="preserve">Стаття </w:t>
      </w:r>
      <w:r w:rsidR="003A5E0E">
        <w:rPr>
          <w:rFonts w:ascii="Times New Roman" w:eastAsia="Times New Roman" w:hAnsi="Times New Roman"/>
          <w:b/>
          <w:bCs/>
          <w:sz w:val="28"/>
          <w:szCs w:val="28"/>
          <w:lang w:val="uk-UA" w:eastAsia="uk-UA"/>
        </w:rPr>
        <w:t xml:space="preserve"> </w:t>
      </w:r>
      <w:r w:rsidRPr="005636BB">
        <w:rPr>
          <w:rFonts w:ascii="Times New Roman" w:eastAsia="Times New Roman" w:hAnsi="Times New Roman"/>
          <w:b/>
          <w:bCs/>
          <w:sz w:val="28"/>
          <w:szCs w:val="28"/>
          <w:lang w:val="uk-UA" w:eastAsia="uk-UA"/>
        </w:rPr>
        <w:t>3.1.1.</w:t>
      </w:r>
    </w:p>
    <w:p w:rsidR="005636BB" w:rsidRPr="005636BB" w:rsidRDefault="005636BB" w:rsidP="003A5E0E">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1. Територіальна громада на свій розсуд і на підставі закону безпосередньо або через органи місцевого самоврядування володіє, користується та розпоряджається своєю комунальною власністю </w:t>
      </w:r>
      <w:r w:rsidRPr="003A5E0E">
        <w:rPr>
          <w:rFonts w:ascii="Times New Roman" w:eastAsia="Times New Roman" w:hAnsi="Times New Roman"/>
          <w:sz w:val="28"/>
          <w:szCs w:val="28"/>
          <w:lang w:val="uk-UA" w:eastAsia="uk-UA"/>
        </w:rPr>
        <w:t>(</w:t>
      </w:r>
      <w:r w:rsidRPr="003A5E0E">
        <w:rPr>
          <w:rFonts w:ascii="Times New Roman" w:eastAsia="Times New Roman" w:hAnsi="Times New Roman"/>
          <w:iCs/>
          <w:sz w:val="28"/>
          <w:szCs w:val="28"/>
          <w:lang w:val="uk-UA" w:eastAsia="uk-UA"/>
        </w:rPr>
        <w:t>далі: комунальна власність</w:t>
      </w:r>
      <w:r w:rsidRPr="003A5E0E">
        <w:rPr>
          <w:rFonts w:ascii="Times New Roman" w:eastAsia="Times New Roman" w:hAnsi="Times New Roman"/>
          <w:sz w:val="28"/>
          <w:szCs w:val="28"/>
          <w:lang w:val="uk-UA" w:eastAsia="uk-UA"/>
        </w:rPr>
        <w:t>).</w:t>
      </w:r>
      <w:r w:rsidRPr="005636BB">
        <w:rPr>
          <w:rFonts w:ascii="Times New Roman" w:eastAsia="Times New Roman" w:hAnsi="Times New Roman"/>
          <w:sz w:val="28"/>
          <w:szCs w:val="28"/>
          <w:lang w:val="uk-UA" w:eastAsia="uk-UA"/>
        </w:rPr>
        <w:t xml:space="preserve"> Внутрішні громади суб’єктами права комунальної власності виступати не можуть.</w:t>
      </w:r>
    </w:p>
    <w:p w:rsidR="005636BB" w:rsidRPr="00FC5A3A" w:rsidRDefault="005636BB" w:rsidP="003A5E0E">
      <w:pPr>
        <w:spacing w:after="0" w:line="240" w:lineRule="auto"/>
        <w:ind w:firstLine="708"/>
        <w:jc w:val="both"/>
        <w:rPr>
          <w:rFonts w:ascii="Times New Roman" w:eastAsia="Times New Roman" w:hAnsi="Times New Roman"/>
          <w:sz w:val="28"/>
          <w:szCs w:val="28"/>
          <w:lang w:val="uk-UA" w:eastAsia="uk-UA"/>
        </w:rPr>
      </w:pPr>
      <w:r w:rsidRPr="00FC5A3A">
        <w:rPr>
          <w:rFonts w:ascii="Times New Roman" w:eastAsia="Times New Roman" w:hAnsi="Times New Roman"/>
          <w:sz w:val="28"/>
          <w:szCs w:val="28"/>
          <w:lang w:val="uk-UA" w:eastAsia="uk-UA"/>
        </w:rPr>
        <w:t xml:space="preserve">2. </w:t>
      </w:r>
      <w:r w:rsidR="003A5E0E" w:rsidRPr="00FC5A3A">
        <w:rPr>
          <w:rFonts w:ascii="Times New Roman" w:eastAsia="Times New Roman" w:hAnsi="Times New Roman"/>
          <w:sz w:val="28"/>
          <w:szCs w:val="28"/>
          <w:lang w:val="uk-UA" w:eastAsia="uk-UA"/>
        </w:rPr>
        <w:t xml:space="preserve"> </w:t>
      </w:r>
      <w:r w:rsidRPr="00FC5A3A">
        <w:rPr>
          <w:rFonts w:ascii="Times New Roman" w:eastAsia="Times New Roman" w:hAnsi="Times New Roman"/>
          <w:sz w:val="28"/>
          <w:szCs w:val="28"/>
          <w:lang w:val="uk-UA" w:eastAsia="uk-UA"/>
        </w:rPr>
        <w:t xml:space="preserve">До комунальної власності Територіальної громади належить рухоме і нерухоме майно, доходи місцевого бюджету, інші кошти, визначені в </w:t>
      </w:r>
      <w:r w:rsidR="00FC5A3A" w:rsidRPr="00FC5A3A">
        <w:rPr>
          <w:rFonts w:ascii="Times New Roman" w:eastAsia="Times New Roman" w:hAnsi="Times New Roman"/>
          <w:sz w:val="28"/>
          <w:szCs w:val="28"/>
          <w:lang w:val="uk-UA" w:eastAsia="uk-UA"/>
        </w:rPr>
        <w:t>п</w:t>
      </w:r>
      <w:r w:rsidRPr="00FC5A3A">
        <w:rPr>
          <w:rFonts w:ascii="Times New Roman" w:eastAsia="Times New Roman" w:hAnsi="Times New Roman"/>
          <w:sz w:val="28"/>
          <w:szCs w:val="28"/>
          <w:lang w:val="uk-UA" w:eastAsia="uk-UA"/>
        </w:rPr>
        <w:t xml:space="preserve">ереліку об’єктів права власності </w:t>
      </w:r>
      <w:r w:rsidR="00FC5A3A" w:rsidRPr="00FC5A3A">
        <w:rPr>
          <w:rFonts w:ascii="Times New Roman" w:eastAsia="Times New Roman" w:hAnsi="Times New Roman"/>
          <w:sz w:val="28"/>
          <w:szCs w:val="28"/>
          <w:lang w:val="uk-UA" w:eastAsia="uk-UA"/>
        </w:rPr>
        <w:t>Т</w:t>
      </w:r>
      <w:r w:rsidRPr="00FC5A3A">
        <w:rPr>
          <w:rFonts w:ascii="Times New Roman" w:eastAsia="Times New Roman" w:hAnsi="Times New Roman"/>
          <w:sz w:val="28"/>
          <w:szCs w:val="28"/>
          <w:lang w:val="uk-UA" w:eastAsia="uk-UA"/>
        </w:rPr>
        <w:t xml:space="preserve">ериторіальної громади. Спадщина на території громади, визнана судом </w:t>
      </w:r>
      <w:proofErr w:type="spellStart"/>
      <w:r w:rsidRPr="00FC5A3A">
        <w:rPr>
          <w:rFonts w:ascii="Times New Roman" w:eastAsia="Times New Roman" w:hAnsi="Times New Roman"/>
          <w:sz w:val="28"/>
          <w:szCs w:val="28"/>
          <w:lang w:val="uk-UA" w:eastAsia="uk-UA"/>
        </w:rPr>
        <w:t>відумерлою</w:t>
      </w:r>
      <w:proofErr w:type="spellEnd"/>
      <w:r w:rsidRPr="00FC5A3A">
        <w:rPr>
          <w:rFonts w:ascii="Times New Roman" w:eastAsia="Times New Roman" w:hAnsi="Times New Roman"/>
          <w:sz w:val="28"/>
          <w:szCs w:val="28"/>
          <w:lang w:val="uk-UA" w:eastAsia="uk-UA"/>
        </w:rPr>
        <w:t>, переходить у власність Територіальної громади.</w:t>
      </w:r>
    </w:p>
    <w:p w:rsidR="005636BB" w:rsidRPr="005636BB" w:rsidRDefault="005636BB" w:rsidP="000E7849">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3. Перелік об’єктів права комунальної власності </w:t>
      </w:r>
      <w:r w:rsidR="00FC5A3A">
        <w:rPr>
          <w:rFonts w:ascii="Times New Roman" w:eastAsia="Times New Roman" w:hAnsi="Times New Roman"/>
          <w:sz w:val="28"/>
          <w:szCs w:val="28"/>
          <w:lang w:val="uk-UA" w:eastAsia="uk-UA"/>
        </w:rPr>
        <w:t>Т</w:t>
      </w:r>
      <w:r w:rsidRPr="005636BB">
        <w:rPr>
          <w:rFonts w:ascii="Times New Roman" w:eastAsia="Times New Roman" w:hAnsi="Times New Roman"/>
          <w:sz w:val="28"/>
          <w:szCs w:val="28"/>
          <w:lang w:val="uk-UA" w:eastAsia="uk-UA"/>
        </w:rPr>
        <w:t xml:space="preserve">ериторіальної громади затверджується Радою за поданням виконавчого комітету та на </w:t>
      </w:r>
      <w:r w:rsidRPr="005636BB">
        <w:rPr>
          <w:rFonts w:ascii="Times New Roman" w:eastAsia="Times New Roman" w:hAnsi="Times New Roman"/>
          <w:sz w:val="28"/>
          <w:szCs w:val="28"/>
          <w:lang w:val="uk-UA" w:eastAsia="uk-UA"/>
        </w:rPr>
        <w:lastRenderedPageBreak/>
        <w:t xml:space="preserve">підставі відомостей, що їх надає виконавчий орган </w:t>
      </w:r>
      <w:r w:rsidR="000E7849">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 xml:space="preserve">ади, що веде </w:t>
      </w:r>
      <w:r w:rsidR="00FC5A3A">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еєстр об’єктів комунальної власності.</w:t>
      </w:r>
    </w:p>
    <w:p w:rsidR="005636BB" w:rsidRPr="005636BB" w:rsidRDefault="005636BB" w:rsidP="000E7849">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4. Органи місцевого самоврядування Територіальної громади з метою зміцнення її економічної основи, поліпшення якості обслуговування населення можуть на договірних засадах формувати спільну (комунальну) власність з іншими територіальними громадами району і області.</w:t>
      </w:r>
    </w:p>
    <w:p w:rsidR="002A4EDD" w:rsidRDefault="002A4EDD" w:rsidP="005636BB">
      <w:pPr>
        <w:spacing w:after="0" w:line="240" w:lineRule="auto"/>
        <w:jc w:val="both"/>
        <w:rPr>
          <w:rFonts w:ascii="Times New Roman" w:eastAsia="Times New Roman" w:hAnsi="Times New Roman"/>
          <w:b/>
          <w:bCs/>
          <w:sz w:val="28"/>
          <w:szCs w:val="28"/>
          <w:lang w:val="uk-UA" w:eastAsia="uk-UA"/>
        </w:rPr>
      </w:pP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Стаття 3.1.2.</w:t>
      </w:r>
    </w:p>
    <w:p w:rsidR="005636BB" w:rsidRPr="005636BB" w:rsidRDefault="005636BB" w:rsidP="002A4EDD">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1. До комунальної власності Територіальної громади належать усі землі в просторових межах громади, крім земель приватної та державної власності. Територіальна громада, в разі необхідності, може набувати у свою комунальну власність також земельні ділянки поза межами території громади. Право комунальної власності Територіальної громади на такі ділянки має бути посвідчено відповідними  актами.</w:t>
      </w:r>
    </w:p>
    <w:p w:rsidR="005636BB" w:rsidRPr="005636BB" w:rsidRDefault="005636BB" w:rsidP="00CE6495">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2. Набуття Територіальною громадою права на земельні ділянки, передача земельних ділянок з комунальної власності у державну, передача земельних ділянок комунальної власності у приватну власність юридичних та фізичних осіб здійснюється відповідно до законодавства України.</w:t>
      </w:r>
    </w:p>
    <w:p w:rsidR="005636BB" w:rsidRPr="005636BB" w:rsidRDefault="005636BB" w:rsidP="00CE6495">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3. Реалізація права власності на землю і права користування землею на території громади здійснюється відповідно до Земельного кодексу України, інших законів України. При цьому всі власники та землекористувачі земельних ділянок зобов`язані:</w:t>
      </w: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а)</w:t>
      </w:r>
      <w:r w:rsidR="00CE6495">
        <w:rPr>
          <w:rFonts w:ascii="Times New Roman" w:eastAsia="Times New Roman" w:hAnsi="Times New Roman"/>
          <w:sz w:val="28"/>
          <w:szCs w:val="28"/>
          <w:lang w:val="uk-UA" w:eastAsia="uk-UA"/>
        </w:rPr>
        <w:t xml:space="preserve"> </w:t>
      </w:r>
      <w:r w:rsidRPr="005636BB">
        <w:rPr>
          <w:rFonts w:ascii="Times New Roman" w:eastAsia="Times New Roman" w:hAnsi="Times New Roman"/>
          <w:sz w:val="28"/>
          <w:szCs w:val="28"/>
          <w:lang w:val="uk-UA" w:eastAsia="uk-UA"/>
        </w:rPr>
        <w:t>забезпечувати використання землі за цільовим призначенням;</w:t>
      </w: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б)</w:t>
      </w:r>
      <w:r w:rsidR="00CE6495">
        <w:rPr>
          <w:rFonts w:ascii="Times New Roman" w:eastAsia="Times New Roman" w:hAnsi="Times New Roman"/>
          <w:sz w:val="28"/>
          <w:szCs w:val="28"/>
          <w:lang w:val="uk-UA" w:eastAsia="uk-UA"/>
        </w:rPr>
        <w:t xml:space="preserve"> </w:t>
      </w:r>
      <w:r w:rsidRPr="005636BB">
        <w:rPr>
          <w:rFonts w:ascii="Times New Roman" w:eastAsia="Times New Roman" w:hAnsi="Times New Roman"/>
          <w:sz w:val="28"/>
          <w:szCs w:val="28"/>
          <w:lang w:val="uk-UA" w:eastAsia="uk-UA"/>
        </w:rPr>
        <w:t>додержуватися вимог законодавства про охорону довкілля;</w:t>
      </w: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в)</w:t>
      </w:r>
      <w:r w:rsidR="00CE6495">
        <w:rPr>
          <w:rFonts w:ascii="Times New Roman" w:eastAsia="Times New Roman" w:hAnsi="Times New Roman"/>
          <w:sz w:val="28"/>
          <w:szCs w:val="28"/>
          <w:lang w:val="uk-UA" w:eastAsia="uk-UA"/>
        </w:rPr>
        <w:t xml:space="preserve"> </w:t>
      </w:r>
      <w:r w:rsidRPr="005636BB">
        <w:rPr>
          <w:rFonts w:ascii="Times New Roman" w:eastAsia="Times New Roman" w:hAnsi="Times New Roman"/>
          <w:sz w:val="28"/>
          <w:szCs w:val="28"/>
          <w:lang w:val="uk-UA" w:eastAsia="uk-UA"/>
        </w:rPr>
        <w:t>своєчасно вносити плату за землю;</w:t>
      </w:r>
    </w:p>
    <w:p w:rsidR="005636BB" w:rsidRPr="005636BB" w:rsidRDefault="005636BB" w:rsidP="00CE6495">
      <w:pPr>
        <w:spacing w:after="0" w:line="240" w:lineRule="auto"/>
        <w:ind w:firstLine="709"/>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г)</w:t>
      </w:r>
      <w:r w:rsidR="00CE6495">
        <w:rPr>
          <w:rFonts w:ascii="Times New Roman" w:eastAsia="Times New Roman" w:hAnsi="Times New Roman"/>
          <w:sz w:val="28"/>
          <w:szCs w:val="28"/>
          <w:lang w:val="uk-UA" w:eastAsia="uk-UA"/>
        </w:rPr>
        <w:t xml:space="preserve"> </w:t>
      </w:r>
      <w:r w:rsidRPr="005636BB">
        <w:rPr>
          <w:rFonts w:ascii="Times New Roman" w:eastAsia="Times New Roman" w:hAnsi="Times New Roman"/>
          <w:sz w:val="28"/>
          <w:szCs w:val="28"/>
          <w:lang w:val="uk-UA" w:eastAsia="uk-UA"/>
        </w:rPr>
        <w:t>не порушувати прав інших власників земельних ділянок та землекористувачів;</w:t>
      </w:r>
    </w:p>
    <w:p w:rsidR="005636BB" w:rsidRPr="005636BB" w:rsidRDefault="005636BB" w:rsidP="00CE6495">
      <w:pPr>
        <w:spacing w:after="0" w:line="240" w:lineRule="auto"/>
        <w:ind w:firstLine="709"/>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ґ)</w:t>
      </w:r>
      <w:r w:rsidR="00895C54">
        <w:rPr>
          <w:rFonts w:ascii="Times New Roman" w:eastAsia="Times New Roman" w:hAnsi="Times New Roman"/>
          <w:sz w:val="28"/>
          <w:szCs w:val="28"/>
          <w:lang w:val="uk-UA" w:eastAsia="uk-UA"/>
        </w:rPr>
        <w:t xml:space="preserve"> </w:t>
      </w:r>
      <w:r w:rsidRPr="005636BB">
        <w:rPr>
          <w:rFonts w:ascii="Times New Roman" w:eastAsia="Times New Roman" w:hAnsi="Times New Roman"/>
          <w:sz w:val="28"/>
          <w:szCs w:val="28"/>
          <w:lang w:val="uk-UA" w:eastAsia="uk-UA"/>
        </w:rPr>
        <w:t>додержуватися правил добросусідства та встановлених законом обмежень (сервітутів, охоронних зон тощо).</w:t>
      </w:r>
    </w:p>
    <w:p w:rsidR="00895C54" w:rsidRDefault="00895C54" w:rsidP="005636BB">
      <w:pPr>
        <w:spacing w:after="0" w:line="240" w:lineRule="auto"/>
        <w:jc w:val="both"/>
        <w:rPr>
          <w:rFonts w:ascii="Times New Roman" w:eastAsia="Times New Roman" w:hAnsi="Times New Roman"/>
          <w:b/>
          <w:bCs/>
          <w:sz w:val="28"/>
          <w:szCs w:val="28"/>
          <w:lang w:val="uk-UA" w:eastAsia="uk-UA"/>
        </w:rPr>
      </w:pP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Стаття 3.1.3.</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1. Об’єкти права комунальної власності Територіальної громади, у тому числі землі комунальної власності, можуть бути відчужені чи передані в оренду або концесію рішеннями </w:t>
      </w:r>
      <w:r w:rsidR="00895C54">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ади у порядку, визначеному законодавством України.</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2. Не підлягають відчуженню землі загального користування: площі, вулиці,  проїзди, дороги, зелені зони і т.п.</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3. Перелік об’єктів комунальної власності, які не підлягають відчуженню, затверджується </w:t>
      </w:r>
      <w:r w:rsidR="00895C54">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адою за поданням виконавчого комітету.</w:t>
      </w:r>
    </w:p>
    <w:p w:rsidR="00895C54" w:rsidRDefault="00895C54" w:rsidP="005636BB">
      <w:pPr>
        <w:spacing w:after="0" w:line="240" w:lineRule="auto"/>
        <w:jc w:val="both"/>
        <w:rPr>
          <w:rFonts w:ascii="Times New Roman" w:eastAsia="Times New Roman" w:hAnsi="Times New Roman"/>
          <w:b/>
          <w:bCs/>
          <w:sz w:val="28"/>
          <w:szCs w:val="28"/>
          <w:lang w:val="uk-UA" w:eastAsia="uk-UA"/>
        </w:rPr>
      </w:pP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Стаття 3.1.4.</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1. Органи місцевого самоврядування Територіальної громади у межах повноважень, визначених законами України та цим Статутом, та з метою забезпечення потреб членів територіальної громади у послугах, можуть створювати комунальні підприємства, установи, організації.</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lastRenderedPageBreak/>
        <w:t>2. Власником усіх комунальних суб’єктів господарювання є Територіальна громада в цілому.</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3. Статути (положення) комунальних суб’єктів господарювання затверджує та вносить до них зміни рада, вона приймає рішення у випадках порушення цих статутів (положень), визначає основні напрями діяльності комунальних підприємств, установ, організацій, порядок використання їхнього прибутку.</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4. З керівником комунального підприємства, установи, організації сільський Голова укладає контракт. Рішення про звільнення керівників підприємств, установ, організацій (розірвання контракту) приймає </w:t>
      </w:r>
      <w:r w:rsidR="00895C54">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ада за поданням сільського Голови. Керівник комунального підприємства, установи та організації щороку звітує на сесії Ради про виконання функціональних обов’язків, фінансово – господарську діяльність підприємства, збереження та ефективне використання майна.</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5. При встановленні розміру частки прибутку, яка зараховується до місцевого бюджету, </w:t>
      </w:r>
      <w:r w:rsidR="00895C54">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ада керується принципом мінімального втручання у господарську діяльність комунального підприємства.</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6. Територіальна громада не несе відповідальності за зобов’язаннями комунального підприємства, а комунальне підприємство не несе відповідальності за зобов’язаннями Територіальної громади.</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7. Рада за поданням сільського </w:t>
      </w:r>
      <w:r w:rsidR="00895C54">
        <w:rPr>
          <w:rFonts w:ascii="Times New Roman" w:eastAsia="Times New Roman" w:hAnsi="Times New Roman"/>
          <w:sz w:val="28"/>
          <w:szCs w:val="28"/>
          <w:lang w:val="uk-UA" w:eastAsia="uk-UA"/>
        </w:rPr>
        <w:t>Г</w:t>
      </w:r>
      <w:r w:rsidRPr="005636BB">
        <w:rPr>
          <w:rFonts w:ascii="Times New Roman" w:eastAsia="Times New Roman" w:hAnsi="Times New Roman"/>
          <w:sz w:val="28"/>
          <w:szCs w:val="28"/>
          <w:lang w:val="uk-UA" w:eastAsia="uk-UA"/>
        </w:rPr>
        <w:t xml:space="preserve">олови, виконавчого комітету </w:t>
      </w:r>
      <w:r w:rsidR="00895C54">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ади може прийняти рішення про включення комунального підприємства до переліку підприємств, на які не поширюється законодавство про банкрутство. Таке рішення може бути прийняти лише у випадку виконання цими підприємством суспільно важливих для членів Територіальної громади функцій (виробництво продукції , надання послуг).</w:t>
      </w:r>
    </w:p>
    <w:p w:rsidR="005636BB" w:rsidRPr="005636BB" w:rsidRDefault="00A42CDA" w:rsidP="00895C54">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8</w:t>
      </w:r>
      <w:r w:rsidR="005636BB" w:rsidRPr="005636BB">
        <w:rPr>
          <w:rFonts w:ascii="Times New Roman" w:eastAsia="Times New Roman" w:hAnsi="Times New Roman"/>
          <w:sz w:val="28"/>
          <w:szCs w:val="28"/>
          <w:lang w:val="uk-UA" w:eastAsia="uk-UA"/>
        </w:rPr>
        <w:t>. Реорганізація або ліквідація комунального підприємства здійснюється за рішенням ради.</w:t>
      </w:r>
    </w:p>
    <w:p w:rsidR="00895C54" w:rsidRDefault="00895C54" w:rsidP="005636BB">
      <w:pPr>
        <w:spacing w:after="0" w:line="240" w:lineRule="auto"/>
        <w:jc w:val="both"/>
        <w:rPr>
          <w:rFonts w:ascii="Times New Roman" w:eastAsia="Times New Roman" w:hAnsi="Times New Roman"/>
          <w:b/>
          <w:bCs/>
          <w:sz w:val="28"/>
          <w:szCs w:val="28"/>
          <w:lang w:val="uk-UA" w:eastAsia="uk-UA"/>
        </w:rPr>
      </w:pPr>
    </w:p>
    <w:p w:rsidR="005636BB" w:rsidRPr="005636BB" w:rsidRDefault="005636BB" w:rsidP="005636BB">
      <w:pPr>
        <w:spacing w:after="0" w:line="240" w:lineRule="auto"/>
        <w:jc w:val="both"/>
        <w:rPr>
          <w:rFonts w:ascii="Times New Roman" w:eastAsia="Times New Roman" w:hAnsi="Times New Roman"/>
          <w:sz w:val="28"/>
          <w:szCs w:val="28"/>
          <w:lang w:val="uk-UA" w:eastAsia="uk-UA"/>
        </w:rPr>
      </w:pPr>
      <w:r w:rsidRPr="005636BB">
        <w:rPr>
          <w:rFonts w:ascii="Times New Roman" w:eastAsia="Times New Roman" w:hAnsi="Times New Roman"/>
          <w:b/>
          <w:bCs/>
          <w:sz w:val="28"/>
          <w:szCs w:val="28"/>
          <w:lang w:val="uk-UA" w:eastAsia="uk-UA"/>
        </w:rPr>
        <w:t>Стаття 3.1.5.</w:t>
      </w:r>
    </w:p>
    <w:p w:rsidR="005636BB" w:rsidRPr="005636BB" w:rsidRDefault="005636BB" w:rsidP="00895C54">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 xml:space="preserve">1. Об’єкти права комунальної власності не можуть бути примусово відчужені у Територіальної громади і передані іншим суб’єктам права власності без згоди безпосередньо Територіальної громади або </w:t>
      </w:r>
      <w:r w:rsidR="00A42CDA">
        <w:rPr>
          <w:rFonts w:ascii="Times New Roman" w:eastAsia="Times New Roman" w:hAnsi="Times New Roman"/>
          <w:sz w:val="28"/>
          <w:szCs w:val="28"/>
          <w:lang w:val="uk-UA" w:eastAsia="uk-UA"/>
        </w:rPr>
        <w:t>Р</w:t>
      </w:r>
      <w:r w:rsidRPr="005636BB">
        <w:rPr>
          <w:rFonts w:ascii="Times New Roman" w:eastAsia="Times New Roman" w:hAnsi="Times New Roman"/>
          <w:sz w:val="28"/>
          <w:szCs w:val="28"/>
          <w:lang w:val="uk-UA" w:eastAsia="uk-UA"/>
        </w:rPr>
        <w:t>ади.</w:t>
      </w:r>
    </w:p>
    <w:p w:rsidR="005636BB" w:rsidRPr="005636BB" w:rsidRDefault="005636BB" w:rsidP="00A42CDA">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2. Фізичні та юридичні особи несуть відповідальність за збитки, заподіяні об’єктам права комунальної власності.</w:t>
      </w:r>
    </w:p>
    <w:p w:rsidR="005636BB" w:rsidRDefault="005636BB" w:rsidP="00A42CDA">
      <w:pPr>
        <w:spacing w:after="0" w:line="240" w:lineRule="auto"/>
        <w:ind w:firstLine="708"/>
        <w:jc w:val="both"/>
        <w:rPr>
          <w:rFonts w:ascii="Times New Roman" w:eastAsia="Times New Roman" w:hAnsi="Times New Roman"/>
          <w:sz w:val="28"/>
          <w:szCs w:val="28"/>
          <w:lang w:val="uk-UA" w:eastAsia="uk-UA"/>
        </w:rPr>
      </w:pPr>
      <w:r w:rsidRPr="005636BB">
        <w:rPr>
          <w:rFonts w:ascii="Times New Roman" w:eastAsia="Times New Roman" w:hAnsi="Times New Roman"/>
          <w:sz w:val="28"/>
          <w:szCs w:val="28"/>
          <w:lang w:val="uk-UA" w:eastAsia="uk-UA"/>
        </w:rPr>
        <w:t>3. Органи місцевого самоврядування Територіальної громади мають право звертатися до суду про притягнення до відповідальності фізичних та юридичних осіб, які вчинили або чинять збитки об’єктам права комунальної власності.</w:t>
      </w:r>
    </w:p>
    <w:p w:rsidR="00A6206E" w:rsidRDefault="00A6206E" w:rsidP="00A42CDA">
      <w:pPr>
        <w:spacing w:after="0" w:line="240" w:lineRule="auto"/>
        <w:ind w:firstLine="708"/>
        <w:jc w:val="both"/>
        <w:rPr>
          <w:rFonts w:ascii="Times New Roman" w:eastAsia="Times New Roman" w:hAnsi="Times New Roman"/>
          <w:sz w:val="28"/>
          <w:szCs w:val="28"/>
          <w:lang w:val="uk-UA" w:eastAsia="uk-UA"/>
        </w:rPr>
      </w:pP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b/>
          <w:bCs/>
          <w:sz w:val="28"/>
          <w:szCs w:val="28"/>
          <w:lang w:val="uk-UA" w:eastAsia="uk-UA"/>
        </w:rPr>
        <w:t>Глава 3.2. Фінансова основа місцевого самоврядування Територіальної громади</w:t>
      </w:r>
    </w:p>
    <w:p w:rsidR="003A25BD" w:rsidRDefault="003A25BD" w:rsidP="003A25BD">
      <w:pPr>
        <w:spacing w:after="0" w:line="240" w:lineRule="auto"/>
        <w:jc w:val="both"/>
        <w:rPr>
          <w:rFonts w:ascii="Times New Roman" w:eastAsia="Times New Roman" w:hAnsi="Times New Roman"/>
          <w:b/>
          <w:bCs/>
          <w:sz w:val="28"/>
          <w:szCs w:val="28"/>
          <w:lang w:val="uk-UA" w:eastAsia="uk-UA"/>
        </w:rPr>
      </w:pP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b/>
          <w:bCs/>
          <w:sz w:val="28"/>
          <w:szCs w:val="28"/>
          <w:lang w:val="uk-UA" w:eastAsia="uk-UA"/>
        </w:rPr>
        <w:t>Стаття 3.2.1.</w:t>
      </w:r>
    </w:p>
    <w:p w:rsidR="00A6206E" w:rsidRPr="00A6206E" w:rsidRDefault="00A6206E" w:rsidP="003A25BD">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xml:space="preserve">1. Фінансовою основою місцевого самоврядування Територіальної громади є сукупність місцевих фінансових ресурсів, за допомогою яких </w:t>
      </w:r>
      <w:r w:rsidRPr="00A6206E">
        <w:rPr>
          <w:rFonts w:ascii="Times New Roman" w:eastAsia="Times New Roman" w:hAnsi="Times New Roman"/>
          <w:sz w:val="28"/>
          <w:szCs w:val="28"/>
          <w:lang w:val="uk-UA" w:eastAsia="uk-UA"/>
        </w:rPr>
        <w:lastRenderedPageBreak/>
        <w:t>забезпечується реалізація власних завдань та функцій місцевого самоврядування, а також виконання делегованих повноважень на території громади.</w:t>
      </w:r>
    </w:p>
    <w:p w:rsidR="00A6206E" w:rsidRPr="00A6206E" w:rsidRDefault="00A6206E" w:rsidP="003A25BD">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2. Фінансову основу місцевого самоврядування Територіальної громади складають:</w:t>
      </w: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1) кошти місцевого бюджету, у тому числі:</w:t>
      </w:r>
    </w:p>
    <w:p w:rsidR="00A6206E" w:rsidRPr="00A6206E" w:rsidRDefault="00A6206E" w:rsidP="003A25BD">
      <w:pPr>
        <w:spacing w:after="0" w:line="240" w:lineRule="auto"/>
        <w:ind w:firstLine="567"/>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  надходження від місцевих податків та зборів;</w:t>
      </w:r>
    </w:p>
    <w:p w:rsidR="00A6206E" w:rsidRPr="00A6206E" w:rsidRDefault="00A6206E" w:rsidP="003A25BD">
      <w:pPr>
        <w:spacing w:after="0" w:line="240" w:lineRule="auto"/>
        <w:ind w:firstLine="567"/>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 кошти, отримані від приватизації об’єктів комунальної власності Територіальної громади та продажу земельних ділянок, інших об’єктів комунальної власності;</w:t>
      </w:r>
    </w:p>
    <w:p w:rsidR="00A6206E" w:rsidRPr="00A6206E" w:rsidRDefault="00A6206E" w:rsidP="00BF0501">
      <w:pPr>
        <w:spacing w:after="0" w:line="240" w:lineRule="auto"/>
        <w:ind w:firstLine="709"/>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трансфертні надходження до місцевого бюджету, передані Територіальній громаді відповідно до чинного законодавства України;</w:t>
      </w:r>
    </w:p>
    <w:p w:rsidR="00A6206E" w:rsidRPr="00A6206E" w:rsidRDefault="00A6206E" w:rsidP="00BF0501">
      <w:pPr>
        <w:spacing w:after="0" w:line="240" w:lineRule="auto"/>
        <w:ind w:firstLine="709"/>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кошти, отримані від діяльності на фондовому ринку, від розміщення цінних  паперів і позик;</w:t>
      </w:r>
    </w:p>
    <w:p w:rsidR="00A6206E" w:rsidRPr="00A6206E" w:rsidRDefault="00A6206E" w:rsidP="00BF0501">
      <w:pPr>
        <w:spacing w:after="0" w:line="240" w:lineRule="auto"/>
        <w:ind w:firstLine="709"/>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інші надходження;</w:t>
      </w:r>
    </w:p>
    <w:p w:rsidR="00A6206E" w:rsidRPr="00A6206E" w:rsidRDefault="00A6206E" w:rsidP="00BF0501">
      <w:pPr>
        <w:spacing w:after="0" w:line="240" w:lineRule="auto"/>
        <w:ind w:firstLine="709"/>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2) кошти підприємств, установ і організацій, що перебувають у комунальній власності Територіальної громади, у тому числі розміщених за межами Територіальної громади;</w:t>
      </w:r>
    </w:p>
    <w:p w:rsidR="00A6206E" w:rsidRPr="00A6206E" w:rsidRDefault="00A6206E" w:rsidP="00BF0501">
      <w:pPr>
        <w:spacing w:after="0" w:line="240" w:lineRule="auto"/>
        <w:ind w:firstLine="709"/>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3)</w:t>
      </w:r>
      <w:r w:rsidR="00BF0501">
        <w:rPr>
          <w:rFonts w:ascii="Times New Roman" w:eastAsia="Times New Roman" w:hAnsi="Times New Roman"/>
          <w:sz w:val="28"/>
          <w:szCs w:val="28"/>
          <w:lang w:val="uk-UA" w:eastAsia="uk-UA"/>
        </w:rPr>
        <w:t xml:space="preserve"> </w:t>
      </w:r>
      <w:r w:rsidRPr="00A6206E">
        <w:rPr>
          <w:rFonts w:ascii="Times New Roman" w:eastAsia="Times New Roman" w:hAnsi="Times New Roman"/>
          <w:sz w:val="28"/>
          <w:szCs w:val="28"/>
          <w:lang w:val="uk-UA" w:eastAsia="uk-UA"/>
        </w:rPr>
        <w:t xml:space="preserve"> доходи від корпоративних прав підприємств, установ та організацій, засновником яких є Рада;</w:t>
      </w:r>
    </w:p>
    <w:p w:rsidR="00A6206E" w:rsidRPr="00A6206E" w:rsidRDefault="00A6206E" w:rsidP="00BF0501">
      <w:pPr>
        <w:spacing w:after="0" w:line="240" w:lineRule="auto"/>
        <w:ind w:firstLine="709"/>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4) інші фінансові ресурси.</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xml:space="preserve">3. </w:t>
      </w:r>
      <w:r w:rsidR="00BF0501">
        <w:rPr>
          <w:rFonts w:ascii="Times New Roman" w:eastAsia="Times New Roman" w:hAnsi="Times New Roman"/>
          <w:sz w:val="28"/>
          <w:szCs w:val="28"/>
          <w:lang w:val="uk-UA" w:eastAsia="uk-UA"/>
        </w:rPr>
        <w:t xml:space="preserve"> </w:t>
      </w:r>
      <w:r w:rsidRPr="00A6206E">
        <w:rPr>
          <w:rFonts w:ascii="Times New Roman" w:eastAsia="Times New Roman" w:hAnsi="Times New Roman"/>
          <w:sz w:val="28"/>
          <w:szCs w:val="28"/>
          <w:lang w:val="uk-UA" w:eastAsia="uk-UA"/>
        </w:rPr>
        <w:t>Рада в межах, визначених чинним законодавством, може створювати комунальні банки та інші фінансово-кредитні установи, виступати гарантом кредитів підприємств, установ та організацій, які належать до комунальної власності Територіальної громади, розміщувати кошти, що належать Територіальній громаді, в банках, інших суб’єктів права власності.</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4. Територіальна громада може об’єднувати на договірних засадах свої фінансові ресурси з фінансовими ресурсами інших територіальних громад та з державними фінансовими ресурсами з метою спільного фінансування місцевих, регіональних</w:t>
      </w:r>
      <w:r w:rsidR="00BF0501">
        <w:rPr>
          <w:rFonts w:ascii="Times New Roman" w:eastAsia="Times New Roman" w:hAnsi="Times New Roman"/>
          <w:sz w:val="28"/>
          <w:szCs w:val="28"/>
          <w:lang w:val="uk-UA" w:eastAsia="uk-UA"/>
        </w:rPr>
        <w:t xml:space="preserve"> </w:t>
      </w:r>
      <w:r w:rsidRPr="00A6206E">
        <w:rPr>
          <w:rFonts w:ascii="Times New Roman" w:eastAsia="Times New Roman" w:hAnsi="Times New Roman"/>
          <w:sz w:val="28"/>
          <w:szCs w:val="28"/>
          <w:lang w:val="uk-UA" w:eastAsia="uk-UA"/>
        </w:rPr>
        <w:t xml:space="preserve"> або загальнодержавних програм, що реалізуються на території </w:t>
      </w:r>
      <w:r w:rsidR="00BF0501">
        <w:rPr>
          <w:rFonts w:ascii="Times New Roman" w:eastAsia="Times New Roman" w:hAnsi="Times New Roman"/>
          <w:sz w:val="28"/>
          <w:szCs w:val="28"/>
          <w:lang w:val="uk-UA" w:eastAsia="uk-UA"/>
        </w:rPr>
        <w:t xml:space="preserve"> </w:t>
      </w:r>
      <w:r w:rsidRPr="00A6206E">
        <w:rPr>
          <w:rFonts w:ascii="Times New Roman" w:eastAsia="Times New Roman" w:hAnsi="Times New Roman"/>
          <w:sz w:val="28"/>
          <w:szCs w:val="28"/>
          <w:lang w:val="uk-UA" w:eastAsia="uk-UA"/>
        </w:rPr>
        <w:t>громади. Рішення про участь Територіальної громади у спільному фінансуванні місцевих, регіональних або загальнодержавних програм приймається лише на підставі експертного висновку, проведеного відповідними виконавчими органами Ради, про реальні вигоди членів Територіальної громади від реалізації даних програм.</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5. З метою залучення додаткових фінансових ресурсів для реалізації проектів соціальної, культурно-духовної, оздоровчої, екологічної спрямованості, а також для вирішення актуальних проблем розвитку Територіальної громади та її населених пунктів органи місцевого самоврядування сприяють благодійності на користь Територіальної громади.</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6. Будь-яка фінансова діяльність органів місцевого самоврядування Територіальної громади є відкритою і доступною для громадського контролю в установленому законом і цим Статутом порядку.</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7. Згідно ст. 133.4.1. та ст. 133.4.2.  Податкового кодексу України Територіальна громада є неприбутковою організацією,  так як одночасно відповідає таким вимогам:</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lastRenderedPageBreak/>
        <w:t>- утворена та зареєстрована в порядку, визначеному законом, що регулює діяльність відповідної неприбуткової організації; установчі документи якої містять заборону розподілу отриманих доходів (прибутків)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A6206E" w:rsidRPr="00A6206E" w:rsidRDefault="00A6206E" w:rsidP="00BF0501">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установчі документи передбачають передачу активів одній або кільком неприбутковим організаціям відповідного виду або зарахування до доходу бюджету у разі припинення юридичної особи (у результаті її ліквідації, злиття, поділу, приєднання або перетворення). Положення цього абзацу не поширюється на об'єднання та асоціації об'єднань співвласників багатоквартирних будинків;</w:t>
      </w:r>
    </w:p>
    <w:p w:rsidR="00A6206E" w:rsidRPr="00A6206E" w:rsidRDefault="00A6206E" w:rsidP="008961DE">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внесена контролюючим органом до Реєстру неприбуткових організацій.</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Доходи (прибутки)</w:t>
      </w:r>
      <w:r w:rsidR="00C509BC">
        <w:rPr>
          <w:rFonts w:ascii="Times New Roman" w:eastAsia="Times New Roman" w:hAnsi="Times New Roman"/>
          <w:sz w:val="28"/>
          <w:szCs w:val="28"/>
          <w:lang w:val="uk-UA" w:eastAsia="uk-UA"/>
        </w:rPr>
        <w:t xml:space="preserve"> </w:t>
      </w:r>
      <w:r w:rsidRPr="00A6206E">
        <w:rPr>
          <w:rFonts w:ascii="Times New Roman" w:eastAsia="Times New Roman" w:hAnsi="Times New Roman"/>
          <w:sz w:val="28"/>
          <w:szCs w:val="28"/>
          <w:lang w:val="uk-UA" w:eastAsia="uk-UA"/>
        </w:rPr>
        <w:t>Територіальної громади, як  неприбуткової організації,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w:t>
      </w:r>
    </w:p>
    <w:p w:rsidR="00A6206E" w:rsidRPr="00A6206E" w:rsidRDefault="00A6206E" w:rsidP="003A25BD">
      <w:pPr>
        <w:spacing w:after="0" w:line="240" w:lineRule="auto"/>
        <w:jc w:val="both"/>
        <w:rPr>
          <w:rFonts w:ascii="Times New Roman" w:eastAsia="Times New Roman" w:hAnsi="Times New Roman"/>
          <w:b/>
          <w:bCs/>
          <w:sz w:val="28"/>
          <w:szCs w:val="28"/>
          <w:lang w:val="uk-UA" w:eastAsia="uk-UA"/>
        </w:rPr>
      </w:pP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b/>
          <w:bCs/>
          <w:sz w:val="28"/>
          <w:szCs w:val="28"/>
          <w:lang w:val="uk-UA" w:eastAsia="uk-UA"/>
        </w:rPr>
        <w:t>Стаття 3.2.2</w:t>
      </w:r>
      <w:r w:rsidRPr="00A6206E">
        <w:rPr>
          <w:rFonts w:ascii="Times New Roman" w:eastAsia="Times New Roman" w:hAnsi="Times New Roman"/>
          <w:sz w:val="28"/>
          <w:szCs w:val="28"/>
          <w:lang w:val="uk-UA" w:eastAsia="uk-UA"/>
        </w:rPr>
        <w:t>.</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1. Порядок складання, розгляду, затвердження, виконання та звітності бюджету Територіальної громади встановлюється бюджетним законодавством України.</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xml:space="preserve">2. Текст місцевого бюджету розміщується на </w:t>
      </w:r>
      <w:proofErr w:type="spellStart"/>
      <w:r w:rsidRPr="00A6206E">
        <w:rPr>
          <w:rFonts w:ascii="Times New Roman" w:eastAsia="Times New Roman" w:hAnsi="Times New Roman"/>
          <w:sz w:val="28"/>
          <w:szCs w:val="28"/>
          <w:lang w:val="uk-UA" w:eastAsia="uk-UA"/>
        </w:rPr>
        <w:t>веб-сайті</w:t>
      </w:r>
      <w:proofErr w:type="spellEnd"/>
      <w:r w:rsidRPr="00A6206E">
        <w:rPr>
          <w:rFonts w:ascii="Times New Roman" w:eastAsia="Times New Roman" w:hAnsi="Times New Roman"/>
          <w:sz w:val="28"/>
          <w:szCs w:val="28"/>
          <w:lang w:val="uk-UA" w:eastAsia="uk-UA"/>
        </w:rPr>
        <w:t xml:space="preserve"> Територіальної громади або у засобах масової інформації для загального доступу.</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3. Виконання місцевого бюджету забезпечують виконавчі органи Ради. Кошти місцевого бюджету спрямовуються на утримання об’єктів бюджетної сфери, органів місцевого самоврядування Територіальної громади, комунальних служб, соціального обслуговування членів Територіальної громади, сплати видатків по місцевих позиках тощо.</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4. Кошти бюджету розвитку спрямовуються на реалізацію програм соціально-економічного та культурного розвитку громади та її населених пунктів відповідно до напрямів інвестиційної та інноваційної діяльності, а також на фінансування інших видатків, пов’язаних із соціально-економічним розвитком громади.</w:t>
      </w:r>
    </w:p>
    <w:p w:rsidR="00A6206E" w:rsidRPr="00A6206E" w:rsidRDefault="00C509BC" w:rsidP="00C509BC">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5</w:t>
      </w:r>
      <w:r w:rsidR="00A6206E" w:rsidRPr="00A6206E">
        <w:rPr>
          <w:rFonts w:ascii="Times New Roman" w:eastAsia="Times New Roman" w:hAnsi="Times New Roman"/>
          <w:sz w:val="28"/>
          <w:szCs w:val="28"/>
          <w:lang w:val="uk-UA" w:eastAsia="uk-UA"/>
        </w:rPr>
        <w:t>. Рада має право здійснювати внутрішні запозичення до місцевого бюджету відповідно до чинного законодавства України.</w:t>
      </w:r>
    </w:p>
    <w:p w:rsidR="00A6206E" w:rsidRPr="00A6206E" w:rsidRDefault="00C509BC" w:rsidP="00C509BC">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6</w:t>
      </w:r>
      <w:r w:rsidR="00A6206E" w:rsidRPr="00A6206E">
        <w:rPr>
          <w:rFonts w:ascii="Times New Roman" w:eastAsia="Times New Roman" w:hAnsi="Times New Roman"/>
          <w:sz w:val="28"/>
          <w:szCs w:val="28"/>
          <w:lang w:val="uk-UA" w:eastAsia="uk-UA"/>
        </w:rPr>
        <w:t>. Органи місцевого самоврядування Територіальної громади зобов’язані вести активну роботу з відстоювання її інтересів при розробці проектів загальнодержавних, регіональних програм соціально-економічного, культурного розвитку, що реалізуються на території громади.</w:t>
      </w:r>
    </w:p>
    <w:p w:rsidR="00C509BC" w:rsidRDefault="00C509BC" w:rsidP="003A25BD">
      <w:pPr>
        <w:spacing w:after="0" w:line="240" w:lineRule="auto"/>
        <w:jc w:val="both"/>
        <w:rPr>
          <w:rFonts w:ascii="Times New Roman" w:eastAsia="Times New Roman" w:hAnsi="Times New Roman"/>
          <w:b/>
          <w:bCs/>
          <w:sz w:val="28"/>
          <w:szCs w:val="28"/>
          <w:lang w:val="uk-UA" w:eastAsia="uk-UA"/>
        </w:rPr>
      </w:pP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b/>
          <w:bCs/>
          <w:sz w:val="28"/>
          <w:szCs w:val="28"/>
          <w:lang w:val="uk-UA" w:eastAsia="uk-UA"/>
        </w:rPr>
        <w:t>Стаття 3.2.3.</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xml:space="preserve">1. Рада у межах повноважень визначених законодавством України, щорічно встановлює перелік та ставки місцевих податків і зборів – обов’язкових постійних платежів до місцевого бюджету, що здійснюють </w:t>
      </w:r>
      <w:r w:rsidRPr="00A6206E">
        <w:rPr>
          <w:rFonts w:ascii="Times New Roman" w:eastAsia="Times New Roman" w:hAnsi="Times New Roman"/>
          <w:sz w:val="28"/>
          <w:szCs w:val="28"/>
          <w:lang w:val="uk-UA" w:eastAsia="uk-UA"/>
        </w:rPr>
        <w:lastRenderedPageBreak/>
        <w:t xml:space="preserve">фізичні та юридичні особи на території громади відповідно до переліку і в межах граничних розмірів ставок, установлених </w:t>
      </w:r>
      <w:r w:rsidR="00C509BC">
        <w:rPr>
          <w:rFonts w:ascii="Times New Roman" w:eastAsia="Times New Roman" w:hAnsi="Times New Roman"/>
          <w:sz w:val="28"/>
          <w:szCs w:val="28"/>
          <w:lang w:val="uk-UA" w:eastAsia="uk-UA"/>
        </w:rPr>
        <w:t>Р</w:t>
      </w:r>
      <w:r w:rsidRPr="00A6206E">
        <w:rPr>
          <w:rFonts w:ascii="Times New Roman" w:eastAsia="Times New Roman" w:hAnsi="Times New Roman"/>
          <w:sz w:val="28"/>
          <w:szCs w:val="28"/>
          <w:lang w:val="uk-UA" w:eastAsia="uk-UA"/>
        </w:rPr>
        <w:t xml:space="preserve">адою та законодавством України. У випадку, коли </w:t>
      </w:r>
      <w:r w:rsidR="00C509BC">
        <w:rPr>
          <w:rFonts w:ascii="Times New Roman" w:eastAsia="Times New Roman" w:hAnsi="Times New Roman"/>
          <w:sz w:val="28"/>
          <w:szCs w:val="28"/>
          <w:lang w:val="uk-UA" w:eastAsia="uk-UA"/>
        </w:rPr>
        <w:t>Р</w:t>
      </w:r>
      <w:r w:rsidRPr="00A6206E">
        <w:rPr>
          <w:rFonts w:ascii="Times New Roman" w:eastAsia="Times New Roman" w:hAnsi="Times New Roman"/>
          <w:sz w:val="28"/>
          <w:szCs w:val="28"/>
          <w:lang w:val="uk-UA" w:eastAsia="uk-UA"/>
        </w:rPr>
        <w:t>ада не прийняла рішення щодо зміни переліку місцевих податків і зборів, їхніх ставок, залишається чинним попередньо прийняте рішення, що затверджує перелік місцевих податків і зборів та їхні ставки.</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xml:space="preserve">2. Рішення </w:t>
      </w:r>
      <w:r w:rsidR="00C509BC">
        <w:rPr>
          <w:rFonts w:ascii="Times New Roman" w:eastAsia="Times New Roman" w:hAnsi="Times New Roman"/>
          <w:sz w:val="28"/>
          <w:szCs w:val="28"/>
          <w:lang w:val="uk-UA" w:eastAsia="uk-UA"/>
        </w:rPr>
        <w:t>Р</w:t>
      </w:r>
      <w:r w:rsidRPr="00A6206E">
        <w:rPr>
          <w:rFonts w:ascii="Times New Roman" w:eastAsia="Times New Roman" w:hAnsi="Times New Roman"/>
          <w:sz w:val="28"/>
          <w:szCs w:val="28"/>
          <w:lang w:val="uk-UA" w:eastAsia="uk-UA"/>
        </w:rPr>
        <w:t>ади в сфері місцевих податків і зборів базуються на таких принципах:</w:t>
      </w: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1) забезпечення стабільних надходжень до місцевого бюджету для виконання завдань та повноважень місцевого самоврядування;</w:t>
      </w: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2) створення сприятливих умов для ведення бізнесу на території громади, зацікавленості суб’єктів господарювання у підвищенні його ефективності;</w:t>
      </w: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3) врахування економічного та соціального стану платників місцевих податків і зборів;</w:t>
      </w:r>
    </w:p>
    <w:p w:rsidR="00A6206E" w:rsidRPr="00A6206E" w:rsidRDefault="00A6206E" w:rsidP="003A25BD">
      <w:pPr>
        <w:spacing w:after="0" w:line="240" w:lineRule="auto"/>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         4) відповідності витрат на адміністрування податків і зборів доходам, які вони приносять.</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3.</w:t>
      </w:r>
      <w:r w:rsidR="00C509BC">
        <w:rPr>
          <w:rFonts w:ascii="Times New Roman" w:eastAsia="Times New Roman" w:hAnsi="Times New Roman"/>
          <w:sz w:val="28"/>
          <w:szCs w:val="28"/>
          <w:lang w:val="uk-UA" w:eastAsia="uk-UA"/>
        </w:rPr>
        <w:t xml:space="preserve"> </w:t>
      </w:r>
      <w:r w:rsidRPr="00A6206E">
        <w:rPr>
          <w:rFonts w:ascii="Times New Roman" w:eastAsia="Times New Roman" w:hAnsi="Times New Roman"/>
          <w:sz w:val="28"/>
          <w:szCs w:val="28"/>
          <w:lang w:val="uk-UA" w:eastAsia="uk-UA"/>
        </w:rPr>
        <w:t>За рішенням загальних зборів (конференції ) членів Територіальної громади можуть вводитися місцеві збори на основі добровільного самооподаткування членів Територіальної громади, які мешкають на відповідній частині її території.</w:t>
      </w:r>
    </w:p>
    <w:p w:rsidR="00A6206E" w:rsidRP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4. Сплачені платниками надміру суми місцевих податків і зборів зараховуються в рахунок майбутніх платежів платників податків і зборів.</w:t>
      </w:r>
    </w:p>
    <w:p w:rsidR="00A6206E" w:rsidRDefault="00A6206E" w:rsidP="00C509BC">
      <w:pPr>
        <w:spacing w:after="0" w:line="240" w:lineRule="auto"/>
        <w:ind w:firstLine="708"/>
        <w:jc w:val="both"/>
        <w:rPr>
          <w:rFonts w:ascii="Times New Roman" w:eastAsia="Times New Roman" w:hAnsi="Times New Roman"/>
          <w:sz w:val="28"/>
          <w:szCs w:val="28"/>
          <w:lang w:val="uk-UA" w:eastAsia="uk-UA"/>
        </w:rPr>
      </w:pPr>
      <w:r w:rsidRPr="00A6206E">
        <w:rPr>
          <w:rFonts w:ascii="Times New Roman" w:eastAsia="Times New Roman" w:hAnsi="Times New Roman"/>
          <w:sz w:val="28"/>
          <w:szCs w:val="28"/>
          <w:lang w:val="uk-UA" w:eastAsia="uk-UA"/>
        </w:rPr>
        <w:t>5.  Рада може надавати окремим категоріям юридичних та фізичних осіб пільги зі сплати місцевих податків і зборів відповідно до норм чинного законодавства.</w:t>
      </w:r>
    </w:p>
    <w:p w:rsidR="002A0F05" w:rsidRDefault="002A0F05" w:rsidP="00C509BC">
      <w:pPr>
        <w:spacing w:after="0" w:line="240" w:lineRule="auto"/>
        <w:ind w:firstLine="708"/>
        <w:jc w:val="both"/>
        <w:rPr>
          <w:rFonts w:ascii="Times New Roman" w:eastAsia="Times New Roman" w:hAnsi="Times New Roman"/>
          <w:sz w:val="28"/>
          <w:szCs w:val="28"/>
          <w:lang w:val="uk-UA" w:eastAsia="uk-UA"/>
        </w:rPr>
      </w:pPr>
    </w:p>
    <w:p w:rsidR="002A0F05" w:rsidRPr="002A0F05" w:rsidRDefault="002A0F05" w:rsidP="002A0F05">
      <w:pPr>
        <w:spacing w:after="0" w:line="240" w:lineRule="auto"/>
        <w:jc w:val="both"/>
        <w:rPr>
          <w:rFonts w:ascii="Times New Roman" w:eastAsia="Times New Roman" w:hAnsi="Times New Roman"/>
          <w:sz w:val="28"/>
          <w:szCs w:val="28"/>
          <w:lang w:val="uk-UA" w:eastAsia="uk-UA"/>
        </w:rPr>
      </w:pPr>
      <w:r w:rsidRPr="002A0F05">
        <w:rPr>
          <w:rFonts w:ascii="Times New Roman" w:eastAsia="Times New Roman" w:hAnsi="Times New Roman"/>
          <w:b/>
          <w:bCs/>
          <w:sz w:val="28"/>
          <w:szCs w:val="28"/>
          <w:lang w:val="uk-UA" w:eastAsia="uk-UA"/>
        </w:rPr>
        <w:t xml:space="preserve">Розділ ІV. Відповідальність органів місцевого самоврядування та їхніх посадових осіб. Контроль </w:t>
      </w:r>
      <w:r>
        <w:rPr>
          <w:rFonts w:ascii="Times New Roman" w:eastAsia="Times New Roman" w:hAnsi="Times New Roman"/>
          <w:b/>
          <w:bCs/>
          <w:sz w:val="28"/>
          <w:szCs w:val="28"/>
          <w:lang w:val="uk-UA" w:eastAsia="uk-UA"/>
        </w:rPr>
        <w:t>Т</w:t>
      </w:r>
      <w:r w:rsidRPr="002A0F05">
        <w:rPr>
          <w:rFonts w:ascii="Times New Roman" w:eastAsia="Times New Roman" w:hAnsi="Times New Roman"/>
          <w:b/>
          <w:bCs/>
          <w:sz w:val="28"/>
          <w:szCs w:val="28"/>
          <w:lang w:val="uk-UA" w:eastAsia="uk-UA"/>
        </w:rPr>
        <w:t>ериторіальної громади за діяльністю органів  місцевого самоврядування та їх посадових осіб</w:t>
      </w:r>
    </w:p>
    <w:p w:rsidR="002A0F05" w:rsidRDefault="002A0F05" w:rsidP="002A0F05">
      <w:pPr>
        <w:spacing w:after="0" w:line="240" w:lineRule="auto"/>
        <w:rPr>
          <w:rFonts w:ascii="Times New Roman" w:eastAsia="Times New Roman" w:hAnsi="Times New Roman"/>
          <w:b/>
          <w:bCs/>
          <w:sz w:val="28"/>
          <w:szCs w:val="28"/>
          <w:lang w:val="uk-UA" w:eastAsia="uk-UA"/>
        </w:rPr>
      </w:pPr>
    </w:p>
    <w:p w:rsidR="002A0F05" w:rsidRPr="002A0F05" w:rsidRDefault="002A0F05" w:rsidP="002A0F05">
      <w:pPr>
        <w:spacing w:after="0" w:line="240" w:lineRule="auto"/>
        <w:jc w:val="both"/>
        <w:rPr>
          <w:rFonts w:ascii="Times New Roman" w:eastAsia="Times New Roman" w:hAnsi="Times New Roman"/>
          <w:sz w:val="28"/>
          <w:szCs w:val="28"/>
          <w:lang w:val="uk-UA" w:eastAsia="uk-UA"/>
        </w:rPr>
      </w:pPr>
      <w:r w:rsidRPr="002A0F05">
        <w:rPr>
          <w:rFonts w:ascii="Times New Roman" w:eastAsia="Times New Roman" w:hAnsi="Times New Roman"/>
          <w:b/>
          <w:bCs/>
          <w:sz w:val="28"/>
          <w:szCs w:val="28"/>
          <w:lang w:val="uk-UA" w:eastAsia="uk-UA"/>
        </w:rPr>
        <w:t>Глава 4.1. Підстави та види відповідальності органів місцевого самоврядування та їхніх посадових осіб, органів самоорганізації населення</w:t>
      </w:r>
    </w:p>
    <w:p w:rsidR="002A0F05" w:rsidRDefault="002A0F05" w:rsidP="002A0F05">
      <w:pPr>
        <w:spacing w:after="0" w:line="240" w:lineRule="auto"/>
        <w:rPr>
          <w:rFonts w:ascii="Times New Roman" w:eastAsia="Times New Roman" w:hAnsi="Times New Roman"/>
          <w:b/>
          <w:bCs/>
          <w:sz w:val="28"/>
          <w:szCs w:val="28"/>
          <w:lang w:val="uk-UA" w:eastAsia="uk-UA"/>
        </w:rPr>
      </w:pPr>
    </w:p>
    <w:p w:rsidR="002A0F05" w:rsidRPr="002A0F05" w:rsidRDefault="002A0F05" w:rsidP="002A0F05">
      <w:pPr>
        <w:spacing w:after="0" w:line="240" w:lineRule="auto"/>
        <w:rPr>
          <w:rFonts w:ascii="Times New Roman" w:eastAsia="Times New Roman" w:hAnsi="Times New Roman"/>
          <w:sz w:val="28"/>
          <w:szCs w:val="28"/>
          <w:lang w:val="uk-UA" w:eastAsia="uk-UA"/>
        </w:rPr>
      </w:pPr>
      <w:r w:rsidRPr="002A0F05">
        <w:rPr>
          <w:rFonts w:ascii="Times New Roman" w:eastAsia="Times New Roman" w:hAnsi="Times New Roman"/>
          <w:b/>
          <w:bCs/>
          <w:sz w:val="28"/>
          <w:szCs w:val="28"/>
          <w:lang w:val="uk-UA" w:eastAsia="uk-UA"/>
        </w:rPr>
        <w:t>Стаття 4.1.1.</w:t>
      </w:r>
    </w:p>
    <w:p w:rsidR="002A0F05" w:rsidRPr="002A0F05" w:rsidRDefault="002A0F05" w:rsidP="002A0F05">
      <w:pPr>
        <w:spacing w:after="0" w:line="240" w:lineRule="auto"/>
        <w:ind w:firstLine="708"/>
        <w:jc w:val="both"/>
        <w:rPr>
          <w:rFonts w:ascii="Times New Roman" w:eastAsia="Times New Roman" w:hAnsi="Times New Roman"/>
          <w:sz w:val="28"/>
          <w:szCs w:val="28"/>
          <w:lang w:val="uk-UA" w:eastAsia="uk-UA"/>
        </w:rPr>
      </w:pPr>
      <w:r w:rsidRPr="002A0F05">
        <w:rPr>
          <w:rFonts w:ascii="Times New Roman" w:eastAsia="Times New Roman" w:hAnsi="Times New Roman"/>
          <w:sz w:val="28"/>
          <w:szCs w:val="28"/>
          <w:lang w:val="uk-UA" w:eastAsia="uk-UA"/>
        </w:rPr>
        <w:t xml:space="preserve">1. Органи та посадові особи місцевого самоврядування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 xml:space="preserve">ериторіальної громади, органи самоорганізації населення, дозвіл на утворення яких надала </w:t>
      </w:r>
      <w:r>
        <w:rPr>
          <w:rFonts w:ascii="Times New Roman" w:eastAsia="Times New Roman" w:hAnsi="Times New Roman"/>
          <w:sz w:val="28"/>
          <w:szCs w:val="28"/>
          <w:lang w:val="uk-UA" w:eastAsia="uk-UA"/>
        </w:rPr>
        <w:t>Р</w:t>
      </w:r>
      <w:r w:rsidRPr="002A0F05">
        <w:rPr>
          <w:rFonts w:ascii="Times New Roman" w:eastAsia="Times New Roman" w:hAnsi="Times New Roman"/>
          <w:sz w:val="28"/>
          <w:szCs w:val="28"/>
          <w:lang w:val="uk-UA" w:eastAsia="uk-UA"/>
        </w:rPr>
        <w:t xml:space="preserve">ада, несуть відповідальність за свою діяльність перед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ериторіальною громадою, державою, юридичними і фізичними особами. Підстави, види і порядок їх відповідальності визначаються Конституцією та законами України, цим Статутом.</w:t>
      </w:r>
    </w:p>
    <w:p w:rsidR="002A0F05" w:rsidRPr="002A0F05" w:rsidRDefault="002A0F05" w:rsidP="002A0F05">
      <w:pPr>
        <w:spacing w:after="0" w:line="240" w:lineRule="auto"/>
        <w:ind w:firstLine="708"/>
        <w:jc w:val="both"/>
        <w:rPr>
          <w:rFonts w:ascii="Times New Roman" w:eastAsia="Times New Roman" w:hAnsi="Times New Roman"/>
          <w:sz w:val="28"/>
          <w:szCs w:val="28"/>
          <w:lang w:val="uk-UA" w:eastAsia="uk-UA"/>
        </w:rPr>
      </w:pPr>
      <w:r w:rsidRPr="002A0F05">
        <w:rPr>
          <w:rFonts w:ascii="Times New Roman" w:eastAsia="Times New Roman" w:hAnsi="Times New Roman"/>
          <w:sz w:val="28"/>
          <w:szCs w:val="28"/>
          <w:lang w:val="uk-UA" w:eastAsia="uk-UA"/>
        </w:rPr>
        <w:t xml:space="preserve">2. Територіальна громада у будь-який час може достроково припинити повноваження органів та посадових осіб місцевого самоврядування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 xml:space="preserve">ериторіальної громади, якщо вони порушують Конституцію або закони </w:t>
      </w:r>
      <w:r w:rsidRPr="002A0F05">
        <w:rPr>
          <w:rFonts w:ascii="Times New Roman" w:eastAsia="Times New Roman" w:hAnsi="Times New Roman"/>
          <w:sz w:val="28"/>
          <w:szCs w:val="28"/>
          <w:lang w:val="uk-UA" w:eastAsia="uk-UA"/>
        </w:rPr>
        <w:lastRenderedPageBreak/>
        <w:t>України, обмежують права і свободи громадян, не забезпечують здійснення наданих їм законом повноважень.</w:t>
      </w:r>
    </w:p>
    <w:p w:rsidR="002A0F05" w:rsidRPr="002A0F05" w:rsidRDefault="002A0F05" w:rsidP="002A0F05">
      <w:pPr>
        <w:spacing w:after="0" w:line="240" w:lineRule="auto"/>
        <w:ind w:firstLine="708"/>
        <w:jc w:val="both"/>
        <w:rPr>
          <w:rFonts w:ascii="Times New Roman" w:eastAsia="Times New Roman" w:hAnsi="Times New Roman"/>
          <w:sz w:val="28"/>
          <w:szCs w:val="28"/>
          <w:lang w:val="uk-UA" w:eastAsia="uk-UA"/>
        </w:rPr>
      </w:pPr>
      <w:r>
        <w:rPr>
          <w:rFonts w:ascii="Times New Roman" w:eastAsia="Times New Roman" w:hAnsi="Times New Roman"/>
          <w:sz w:val="28"/>
          <w:szCs w:val="28"/>
          <w:lang w:val="uk-UA" w:eastAsia="uk-UA"/>
        </w:rPr>
        <w:t>3</w:t>
      </w:r>
      <w:r w:rsidRPr="002A0F05">
        <w:rPr>
          <w:rFonts w:ascii="Times New Roman" w:eastAsia="Times New Roman" w:hAnsi="Times New Roman"/>
          <w:sz w:val="28"/>
          <w:szCs w:val="28"/>
          <w:lang w:val="uk-UA" w:eastAsia="uk-UA"/>
        </w:rPr>
        <w:t xml:space="preserve">. Порядок і випадки дострокового припинення повноважень органів та посадових осіб місцевого самоврядування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ериторіальною громадою та внутрішніми громадами визначаються законами України та цим Статутом.</w:t>
      </w:r>
    </w:p>
    <w:p w:rsidR="002A0F05" w:rsidRDefault="002A0F05" w:rsidP="002A0F05">
      <w:pPr>
        <w:spacing w:after="0" w:line="240" w:lineRule="auto"/>
        <w:jc w:val="both"/>
        <w:rPr>
          <w:rFonts w:ascii="Times New Roman" w:eastAsia="Times New Roman" w:hAnsi="Times New Roman"/>
          <w:b/>
          <w:bCs/>
          <w:sz w:val="28"/>
          <w:szCs w:val="28"/>
          <w:lang w:val="uk-UA" w:eastAsia="uk-UA"/>
        </w:rPr>
      </w:pPr>
    </w:p>
    <w:p w:rsidR="002A0F05" w:rsidRPr="002A0F05" w:rsidRDefault="002A0F05" w:rsidP="002A0F05">
      <w:pPr>
        <w:spacing w:after="0" w:line="240" w:lineRule="auto"/>
        <w:jc w:val="both"/>
        <w:rPr>
          <w:rFonts w:ascii="Times New Roman" w:eastAsia="Times New Roman" w:hAnsi="Times New Roman"/>
          <w:sz w:val="28"/>
          <w:szCs w:val="28"/>
          <w:lang w:val="uk-UA" w:eastAsia="uk-UA"/>
        </w:rPr>
      </w:pPr>
      <w:r w:rsidRPr="002A0F05">
        <w:rPr>
          <w:rFonts w:ascii="Times New Roman" w:eastAsia="Times New Roman" w:hAnsi="Times New Roman"/>
          <w:b/>
          <w:bCs/>
          <w:sz w:val="28"/>
          <w:szCs w:val="28"/>
          <w:lang w:val="uk-UA" w:eastAsia="uk-UA"/>
        </w:rPr>
        <w:t>Стаття 4.1.2.</w:t>
      </w:r>
    </w:p>
    <w:p w:rsidR="002A0F05" w:rsidRPr="002A0F05" w:rsidRDefault="002A0F05" w:rsidP="002A0F05">
      <w:pPr>
        <w:spacing w:after="0" w:line="240" w:lineRule="auto"/>
        <w:ind w:firstLine="708"/>
        <w:jc w:val="both"/>
        <w:rPr>
          <w:rFonts w:ascii="Times New Roman" w:eastAsia="Times New Roman" w:hAnsi="Times New Roman"/>
          <w:sz w:val="28"/>
          <w:szCs w:val="28"/>
          <w:lang w:val="uk-UA" w:eastAsia="uk-UA"/>
        </w:rPr>
      </w:pPr>
      <w:r w:rsidRPr="002A0F05">
        <w:rPr>
          <w:rFonts w:ascii="Times New Roman" w:eastAsia="Times New Roman" w:hAnsi="Times New Roman"/>
          <w:sz w:val="28"/>
          <w:szCs w:val="28"/>
          <w:lang w:val="uk-UA" w:eastAsia="uk-UA"/>
        </w:rPr>
        <w:t xml:space="preserve">1. Шкода, заподіяна юридичним і фізичним особам в результаті неправомірних рішень, дій або бездіяльності органів місцевого самоврядування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 xml:space="preserve">ериторіальної громади, відшкодовується за рахунок коштів місцевого бюджету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 xml:space="preserve">ериторіальної громади, а в результаті неправомірних рішень, дій або бездіяльності посадових осіб місцевого самоврядування </w:t>
      </w:r>
      <w:r>
        <w:rPr>
          <w:rFonts w:ascii="Times New Roman" w:eastAsia="Times New Roman" w:hAnsi="Times New Roman"/>
          <w:sz w:val="28"/>
          <w:szCs w:val="28"/>
          <w:lang w:val="uk-UA" w:eastAsia="uk-UA"/>
        </w:rPr>
        <w:t>Т</w:t>
      </w:r>
      <w:r w:rsidRPr="002A0F05">
        <w:rPr>
          <w:rFonts w:ascii="Times New Roman" w:eastAsia="Times New Roman" w:hAnsi="Times New Roman"/>
          <w:sz w:val="28"/>
          <w:szCs w:val="28"/>
          <w:lang w:val="uk-UA" w:eastAsia="uk-UA"/>
        </w:rPr>
        <w:t>ериторіальної громади – за рахунок їх власних коштів у порядку, встановленому законом.</w:t>
      </w:r>
    </w:p>
    <w:p w:rsidR="002A0F05" w:rsidRPr="002A0F05" w:rsidRDefault="002A0F05" w:rsidP="002A0F05">
      <w:pPr>
        <w:spacing w:after="0" w:line="240" w:lineRule="auto"/>
        <w:ind w:firstLine="708"/>
        <w:jc w:val="both"/>
        <w:rPr>
          <w:rFonts w:ascii="Times New Roman" w:eastAsia="Times New Roman" w:hAnsi="Times New Roman"/>
          <w:sz w:val="28"/>
          <w:szCs w:val="28"/>
          <w:lang w:val="uk-UA" w:eastAsia="uk-UA"/>
        </w:rPr>
      </w:pPr>
      <w:r w:rsidRPr="002A0F05">
        <w:rPr>
          <w:rFonts w:ascii="Times New Roman" w:eastAsia="Times New Roman" w:hAnsi="Times New Roman"/>
          <w:sz w:val="28"/>
          <w:szCs w:val="28"/>
          <w:lang w:val="uk-UA" w:eastAsia="uk-UA"/>
        </w:rPr>
        <w:t>2. Спори про поновлення порушених прав юридичних і фізичних осіб, що</w:t>
      </w:r>
      <w:r>
        <w:rPr>
          <w:rFonts w:ascii="Times New Roman" w:eastAsia="Times New Roman" w:hAnsi="Times New Roman"/>
          <w:sz w:val="28"/>
          <w:szCs w:val="28"/>
          <w:lang w:val="uk-UA" w:eastAsia="uk-UA"/>
        </w:rPr>
        <w:t xml:space="preserve"> </w:t>
      </w:r>
      <w:r w:rsidRPr="002A0F05">
        <w:rPr>
          <w:rFonts w:ascii="Times New Roman" w:eastAsia="Times New Roman" w:hAnsi="Times New Roman"/>
          <w:sz w:val="28"/>
          <w:szCs w:val="28"/>
          <w:lang w:val="uk-UA" w:eastAsia="uk-UA"/>
        </w:rPr>
        <w:t>виникають в результаті рішень, дій чи бездіяльності органів або посадових осіб місцевого самоврядування територіальної громади, вирішуються в судовому порядку.</w:t>
      </w:r>
    </w:p>
    <w:p w:rsidR="002A0F05" w:rsidRDefault="002A0F05" w:rsidP="002A0F05">
      <w:pPr>
        <w:spacing w:after="0" w:line="240" w:lineRule="auto"/>
        <w:rPr>
          <w:rFonts w:ascii="Times New Roman" w:eastAsia="Times New Roman" w:hAnsi="Times New Roman"/>
          <w:b/>
          <w:bCs/>
          <w:sz w:val="28"/>
          <w:szCs w:val="28"/>
          <w:lang w:val="uk-UA" w:eastAsia="uk-UA"/>
        </w:rPr>
      </w:pPr>
    </w:p>
    <w:p w:rsidR="002A0F05" w:rsidRPr="002A0F05" w:rsidRDefault="002A0F05" w:rsidP="002A0F05">
      <w:pPr>
        <w:spacing w:after="0" w:line="240" w:lineRule="auto"/>
        <w:rPr>
          <w:rFonts w:ascii="Times New Roman" w:eastAsia="Times New Roman" w:hAnsi="Times New Roman"/>
          <w:sz w:val="28"/>
          <w:szCs w:val="28"/>
          <w:lang w:val="uk-UA" w:eastAsia="uk-UA"/>
        </w:rPr>
      </w:pPr>
      <w:r w:rsidRPr="002A0F05">
        <w:rPr>
          <w:rFonts w:ascii="Times New Roman" w:eastAsia="Times New Roman" w:hAnsi="Times New Roman"/>
          <w:b/>
          <w:bCs/>
          <w:sz w:val="28"/>
          <w:szCs w:val="28"/>
          <w:lang w:val="uk-UA" w:eastAsia="uk-UA"/>
        </w:rPr>
        <w:t xml:space="preserve">Розділ V. </w:t>
      </w:r>
      <w:r w:rsidR="003B6C77">
        <w:rPr>
          <w:rFonts w:ascii="Times New Roman" w:eastAsia="Times New Roman" w:hAnsi="Times New Roman"/>
          <w:b/>
          <w:bCs/>
          <w:sz w:val="28"/>
          <w:szCs w:val="28"/>
          <w:lang w:val="uk-UA" w:eastAsia="uk-UA"/>
        </w:rPr>
        <w:t>Заключні положення</w:t>
      </w:r>
    </w:p>
    <w:p w:rsidR="002A0F05" w:rsidRDefault="002A0F05" w:rsidP="002A0F05">
      <w:pPr>
        <w:spacing w:after="0" w:line="240" w:lineRule="auto"/>
        <w:jc w:val="both"/>
        <w:rPr>
          <w:rFonts w:ascii="Times New Roman" w:eastAsia="Times New Roman" w:hAnsi="Times New Roman"/>
          <w:sz w:val="28"/>
          <w:szCs w:val="28"/>
          <w:lang w:val="uk-UA" w:eastAsia="uk-UA"/>
        </w:rPr>
      </w:pPr>
    </w:p>
    <w:p w:rsidR="003B6C77" w:rsidRDefault="003B6C77" w:rsidP="002A0F05">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 </w:t>
      </w:r>
      <w:r w:rsidRPr="003B6C77">
        <w:rPr>
          <w:rFonts w:ascii="Times New Roman" w:hAnsi="Times New Roman" w:cs="Times New Roman"/>
          <w:sz w:val="28"/>
          <w:szCs w:val="28"/>
          <w:lang w:val="uk-UA"/>
        </w:rPr>
        <w:t xml:space="preserve">Затвердження Статуту та внесення змін і доповнень до нього здійснюється Радою. </w:t>
      </w:r>
    </w:p>
    <w:p w:rsidR="003B6C77" w:rsidRDefault="003B6C77" w:rsidP="002A0F05">
      <w:pPr>
        <w:spacing w:after="0" w:line="240" w:lineRule="auto"/>
        <w:ind w:firstLine="708"/>
        <w:jc w:val="both"/>
        <w:rPr>
          <w:rFonts w:ascii="Times New Roman" w:hAnsi="Times New Roman" w:cs="Times New Roman"/>
          <w:sz w:val="28"/>
          <w:szCs w:val="28"/>
          <w:lang w:val="uk-UA"/>
        </w:rPr>
      </w:pPr>
      <w:r w:rsidRPr="003B6C77">
        <w:rPr>
          <w:rFonts w:ascii="Times New Roman" w:hAnsi="Times New Roman" w:cs="Times New Roman"/>
          <w:sz w:val="28"/>
          <w:szCs w:val="28"/>
          <w:lang w:val="uk-UA"/>
        </w:rPr>
        <w:t xml:space="preserve">2. Пропозиції щодо внесення змін та доповнень до Статуту мають право подавати на розгляд Ради </w:t>
      </w:r>
      <w:r>
        <w:rPr>
          <w:rFonts w:ascii="Times New Roman" w:hAnsi="Times New Roman" w:cs="Times New Roman"/>
          <w:sz w:val="28"/>
          <w:szCs w:val="28"/>
          <w:lang w:val="uk-UA"/>
        </w:rPr>
        <w:t>сільський Г</w:t>
      </w:r>
      <w:r w:rsidRPr="003B6C77">
        <w:rPr>
          <w:rFonts w:ascii="Times New Roman" w:hAnsi="Times New Roman" w:cs="Times New Roman"/>
          <w:sz w:val="28"/>
          <w:szCs w:val="28"/>
          <w:lang w:val="uk-UA"/>
        </w:rPr>
        <w:t xml:space="preserve">олова, депутати Ради, виконавчий комітет Ради та жителі </w:t>
      </w:r>
      <w:r>
        <w:rPr>
          <w:rFonts w:ascii="Times New Roman" w:hAnsi="Times New Roman" w:cs="Times New Roman"/>
          <w:sz w:val="28"/>
          <w:szCs w:val="28"/>
          <w:lang w:val="uk-UA"/>
        </w:rPr>
        <w:t>Т</w:t>
      </w:r>
      <w:r w:rsidRPr="003B6C77">
        <w:rPr>
          <w:rFonts w:ascii="Times New Roman" w:hAnsi="Times New Roman" w:cs="Times New Roman"/>
          <w:sz w:val="28"/>
          <w:szCs w:val="28"/>
          <w:lang w:val="uk-UA"/>
        </w:rPr>
        <w:t xml:space="preserve">ериторіальної громади в порядку внесення місцевої ініціативи. </w:t>
      </w:r>
    </w:p>
    <w:p w:rsidR="003B6C77" w:rsidRDefault="003B6C77" w:rsidP="002A0F05">
      <w:pPr>
        <w:spacing w:after="0" w:line="240" w:lineRule="auto"/>
        <w:ind w:firstLine="708"/>
        <w:jc w:val="both"/>
        <w:rPr>
          <w:rFonts w:ascii="Times New Roman" w:hAnsi="Times New Roman" w:cs="Times New Roman"/>
          <w:sz w:val="28"/>
          <w:szCs w:val="28"/>
          <w:lang w:val="uk-UA"/>
        </w:rPr>
      </w:pPr>
      <w:r w:rsidRPr="003B6C77">
        <w:rPr>
          <w:rFonts w:ascii="Times New Roman" w:hAnsi="Times New Roman" w:cs="Times New Roman"/>
          <w:sz w:val="28"/>
          <w:szCs w:val="28"/>
          <w:lang w:val="uk-UA"/>
        </w:rPr>
        <w:t xml:space="preserve">3. Статут підлягає державній реєстрації в </w:t>
      </w:r>
      <w:r w:rsidRPr="002A0F05">
        <w:rPr>
          <w:rFonts w:ascii="Times New Roman" w:eastAsia="Times New Roman" w:hAnsi="Times New Roman"/>
          <w:sz w:val="28"/>
          <w:szCs w:val="28"/>
          <w:lang w:val="uk-UA" w:eastAsia="uk-UA"/>
        </w:rPr>
        <w:t>установленому законодавством порядку</w:t>
      </w:r>
      <w:r>
        <w:rPr>
          <w:rFonts w:ascii="Times New Roman" w:eastAsia="Times New Roman" w:hAnsi="Times New Roman"/>
          <w:sz w:val="28"/>
          <w:szCs w:val="28"/>
          <w:lang w:val="uk-UA" w:eastAsia="uk-UA"/>
        </w:rPr>
        <w:t>.</w:t>
      </w:r>
    </w:p>
    <w:p w:rsidR="009E1173" w:rsidRDefault="003B6C77" w:rsidP="002A0F05">
      <w:pPr>
        <w:spacing w:after="0" w:line="240" w:lineRule="auto"/>
        <w:ind w:firstLine="708"/>
        <w:jc w:val="both"/>
        <w:rPr>
          <w:rFonts w:ascii="Times New Roman" w:hAnsi="Times New Roman" w:cs="Times New Roman"/>
          <w:sz w:val="28"/>
          <w:szCs w:val="28"/>
          <w:lang w:val="uk-UA"/>
        </w:rPr>
      </w:pPr>
      <w:r w:rsidRPr="003B6C77">
        <w:rPr>
          <w:rFonts w:ascii="Times New Roman" w:hAnsi="Times New Roman" w:cs="Times New Roman"/>
          <w:sz w:val="28"/>
          <w:szCs w:val="28"/>
          <w:lang w:val="uk-UA"/>
        </w:rPr>
        <w:t xml:space="preserve">4. Рішення про затвердження цього Статуту, текст Статуту а також рішення про внесення змін до статуту оприлюднюються у порядку, визначеному ч. 5 ст. 59 Закону України «Про місцеве самоврядування в Україні». Статут та зміни чи доповнення до нього вводяться у дію з моменту їх державної реєстрації. </w:t>
      </w:r>
    </w:p>
    <w:p w:rsidR="008616F2" w:rsidRDefault="003B6C77" w:rsidP="002A0F05">
      <w:pPr>
        <w:spacing w:after="0" w:line="240" w:lineRule="auto"/>
        <w:ind w:firstLine="708"/>
        <w:jc w:val="both"/>
        <w:rPr>
          <w:rFonts w:ascii="Times New Roman" w:hAnsi="Times New Roman" w:cs="Times New Roman"/>
          <w:sz w:val="28"/>
          <w:szCs w:val="28"/>
          <w:lang w:val="uk-UA"/>
        </w:rPr>
      </w:pPr>
      <w:r w:rsidRPr="003B6C77">
        <w:rPr>
          <w:rFonts w:ascii="Times New Roman" w:hAnsi="Times New Roman" w:cs="Times New Roman"/>
          <w:sz w:val="28"/>
          <w:szCs w:val="28"/>
          <w:lang w:val="uk-UA"/>
        </w:rPr>
        <w:t xml:space="preserve">5. Контроль за виконанням Статуту здійснюють Рада та її виконавчі органи, </w:t>
      </w:r>
      <w:r w:rsidR="009E1173">
        <w:rPr>
          <w:rFonts w:ascii="Times New Roman" w:hAnsi="Times New Roman" w:cs="Times New Roman"/>
          <w:sz w:val="28"/>
          <w:szCs w:val="28"/>
          <w:lang w:val="uk-UA"/>
        </w:rPr>
        <w:t>сільський  Г</w:t>
      </w:r>
      <w:r w:rsidRPr="003B6C77">
        <w:rPr>
          <w:rFonts w:ascii="Times New Roman" w:hAnsi="Times New Roman" w:cs="Times New Roman"/>
          <w:sz w:val="28"/>
          <w:szCs w:val="28"/>
          <w:lang w:val="uk-UA"/>
        </w:rPr>
        <w:t xml:space="preserve">олова та жителі </w:t>
      </w:r>
      <w:r w:rsidR="009E1173">
        <w:rPr>
          <w:rFonts w:ascii="Times New Roman" w:hAnsi="Times New Roman" w:cs="Times New Roman"/>
          <w:sz w:val="28"/>
          <w:szCs w:val="28"/>
          <w:lang w:val="uk-UA"/>
        </w:rPr>
        <w:t>Т</w:t>
      </w:r>
      <w:r w:rsidRPr="003B6C77">
        <w:rPr>
          <w:rFonts w:ascii="Times New Roman" w:hAnsi="Times New Roman" w:cs="Times New Roman"/>
          <w:sz w:val="28"/>
          <w:szCs w:val="28"/>
          <w:lang w:val="uk-UA"/>
        </w:rPr>
        <w:t>ериторіальної громади.</w:t>
      </w:r>
    </w:p>
    <w:p w:rsidR="0066136C" w:rsidRDefault="0066136C" w:rsidP="002A0F05">
      <w:pPr>
        <w:spacing w:after="0" w:line="240" w:lineRule="auto"/>
        <w:ind w:firstLine="708"/>
        <w:jc w:val="both"/>
        <w:rPr>
          <w:rFonts w:ascii="Times New Roman" w:hAnsi="Times New Roman" w:cs="Times New Roman"/>
          <w:sz w:val="28"/>
          <w:szCs w:val="28"/>
          <w:lang w:val="uk-UA"/>
        </w:rPr>
      </w:pPr>
    </w:p>
    <w:p w:rsidR="0066136C" w:rsidRDefault="0066136C" w:rsidP="002A0F05">
      <w:pPr>
        <w:spacing w:after="0" w:line="240" w:lineRule="auto"/>
        <w:ind w:firstLine="708"/>
        <w:jc w:val="both"/>
        <w:rPr>
          <w:rFonts w:ascii="Times New Roman" w:hAnsi="Times New Roman" w:cs="Times New Roman"/>
          <w:sz w:val="28"/>
          <w:szCs w:val="28"/>
          <w:lang w:val="uk-UA"/>
        </w:rPr>
      </w:pPr>
    </w:p>
    <w:p w:rsidR="0066136C" w:rsidRDefault="0066136C" w:rsidP="002A0F05">
      <w:pPr>
        <w:spacing w:after="0" w:line="240" w:lineRule="auto"/>
        <w:ind w:firstLine="708"/>
        <w:jc w:val="both"/>
        <w:rPr>
          <w:rFonts w:ascii="Times New Roman" w:hAnsi="Times New Roman" w:cs="Times New Roman"/>
          <w:sz w:val="28"/>
          <w:szCs w:val="28"/>
          <w:lang w:val="uk-UA"/>
        </w:rPr>
      </w:pPr>
    </w:p>
    <w:p w:rsidR="0066136C" w:rsidRPr="002A0F05" w:rsidRDefault="0066136C" w:rsidP="0066136C">
      <w:pPr>
        <w:spacing w:after="0" w:line="240" w:lineRule="auto"/>
        <w:ind w:firstLine="708"/>
        <w:rPr>
          <w:rFonts w:ascii="Times New Roman" w:eastAsia="Times New Roman" w:hAnsi="Times New Roman"/>
          <w:sz w:val="28"/>
          <w:szCs w:val="28"/>
          <w:lang w:val="uk-UA" w:eastAsia="uk-UA"/>
        </w:rPr>
      </w:pPr>
      <w:r>
        <w:rPr>
          <w:rFonts w:ascii="Times New Roman" w:hAnsi="Times New Roman" w:cs="Times New Roman"/>
          <w:sz w:val="28"/>
          <w:szCs w:val="28"/>
          <w:lang w:val="uk-UA"/>
        </w:rPr>
        <w:t xml:space="preserve">Сільський голова  </w:t>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r>
      <w:r>
        <w:rPr>
          <w:rFonts w:ascii="Times New Roman" w:hAnsi="Times New Roman" w:cs="Times New Roman"/>
          <w:sz w:val="28"/>
          <w:szCs w:val="28"/>
          <w:lang w:val="uk-UA"/>
        </w:rPr>
        <w:tab/>
        <w:t xml:space="preserve">Віталій ЯЦЕНКО     </w:t>
      </w:r>
    </w:p>
    <w:sectPr w:rsidR="0066136C" w:rsidRPr="002A0F05" w:rsidSect="00AA69D3">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53E94"/>
    <w:multiLevelType w:val="hybridMultilevel"/>
    <w:tmpl w:val="4CF6FAAC"/>
    <w:lvl w:ilvl="0" w:tplc="2B780A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3C554B1"/>
    <w:multiLevelType w:val="hybridMultilevel"/>
    <w:tmpl w:val="B3BCA626"/>
    <w:lvl w:ilvl="0" w:tplc="9B74285E">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323F458A"/>
    <w:multiLevelType w:val="hybridMultilevel"/>
    <w:tmpl w:val="4DD42960"/>
    <w:lvl w:ilvl="0" w:tplc="160E9D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8047178"/>
    <w:multiLevelType w:val="hybridMultilevel"/>
    <w:tmpl w:val="120A56A0"/>
    <w:lvl w:ilvl="0" w:tplc="67A80F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B08C7"/>
    <w:rsid w:val="0000201C"/>
    <w:rsid w:val="000026E9"/>
    <w:rsid w:val="00024785"/>
    <w:rsid w:val="00071973"/>
    <w:rsid w:val="00093590"/>
    <w:rsid w:val="000B08C7"/>
    <w:rsid w:val="000D148F"/>
    <w:rsid w:val="000D1612"/>
    <w:rsid w:val="000D1CB8"/>
    <w:rsid w:val="000D6E85"/>
    <w:rsid w:val="000E5512"/>
    <w:rsid w:val="000E6627"/>
    <w:rsid w:val="000E7849"/>
    <w:rsid w:val="001034D8"/>
    <w:rsid w:val="0011074B"/>
    <w:rsid w:val="00132BF8"/>
    <w:rsid w:val="001333EE"/>
    <w:rsid w:val="00194406"/>
    <w:rsid w:val="001D305B"/>
    <w:rsid w:val="0022703C"/>
    <w:rsid w:val="002428F3"/>
    <w:rsid w:val="002910E2"/>
    <w:rsid w:val="002A0F05"/>
    <w:rsid w:val="002A2585"/>
    <w:rsid w:val="002A3AFE"/>
    <w:rsid w:val="002A4EDD"/>
    <w:rsid w:val="002B4EA7"/>
    <w:rsid w:val="002F0379"/>
    <w:rsid w:val="002F4340"/>
    <w:rsid w:val="002F4C50"/>
    <w:rsid w:val="00312784"/>
    <w:rsid w:val="00353A0D"/>
    <w:rsid w:val="003671AF"/>
    <w:rsid w:val="00370127"/>
    <w:rsid w:val="003709A7"/>
    <w:rsid w:val="003837C1"/>
    <w:rsid w:val="0039288B"/>
    <w:rsid w:val="003A25BD"/>
    <w:rsid w:val="003A54A7"/>
    <w:rsid w:val="003A5E0E"/>
    <w:rsid w:val="003B6C77"/>
    <w:rsid w:val="003C17E4"/>
    <w:rsid w:val="003C6176"/>
    <w:rsid w:val="003D5255"/>
    <w:rsid w:val="003E7DFD"/>
    <w:rsid w:val="00406439"/>
    <w:rsid w:val="00422385"/>
    <w:rsid w:val="004261F0"/>
    <w:rsid w:val="00453F06"/>
    <w:rsid w:val="00462E5D"/>
    <w:rsid w:val="004665A6"/>
    <w:rsid w:val="004C306F"/>
    <w:rsid w:val="004D61D8"/>
    <w:rsid w:val="004F39C6"/>
    <w:rsid w:val="004F6BF7"/>
    <w:rsid w:val="004F7EA8"/>
    <w:rsid w:val="005130AF"/>
    <w:rsid w:val="00522D84"/>
    <w:rsid w:val="00562EBF"/>
    <w:rsid w:val="005636BB"/>
    <w:rsid w:val="005C23B7"/>
    <w:rsid w:val="005D022D"/>
    <w:rsid w:val="005E4362"/>
    <w:rsid w:val="005F78B0"/>
    <w:rsid w:val="00605692"/>
    <w:rsid w:val="00614995"/>
    <w:rsid w:val="0062661F"/>
    <w:rsid w:val="006345DF"/>
    <w:rsid w:val="006405E6"/>
    <w:rsid w:val="00641C74"/>
    <w:rsid w:val="00644782"/>
    <w:rsid w:val="006455AE"/>
    <w:rsid w:val="00651C81"/>
    <w:rsid w:val="0066136C"/>
    <w:rsid w:val="0069527E"/>
    <w:rsid w:val="006E058E"/>
    <w:rsid w:val="0071525C"/>
    <w:rsid w:val="00730E51"/>
    <w:rsid w:val="007409E8"/>
    <w:rsid w:val="0074485A"/>
    <w:rsid w:val="00786EF2"/>
    <w:rsid w:val="00792A73"/>
    <w:rsid w:val="007C54D2"/>
    <w:rsid w:val="007F3D92"/>
    <w:rsid w:val="008539F8"/>
    <w:rsid w:val="0086066C"/>
    <w:rsid w:val="008616F2"/>
    <w:rsid w:val="00895C54"/>
    <w:rsid w:val="008961DE"/>
    <w:rsid w:val="008B5FA0"/>
    <w:rsid w:val="008C7A7A"/>
    <w:rsid w:val="008F6448"/>
    <w:rsid w:val="00924815"/>
    <w:rsid w:val="0095175F"/>
    <w:rsid w:val="00954476"/>
    <w:rsid w:val="00956FE2"/>
    <w:rsid w:val="009673EF"/>
    <w:rsid w:val="00971750"/>
    <w:rsid w:val="00986576"/>
    <w:rsid w:val="009876F9"/>
    <w:rsid w:val="009D1BBD"/>
    <w:rsid w:val="009E1173"/>
    <w:rsid w:val="009E1369"/>
    <w:rsid w:val="00A42CDA"/>
    <w:rsid w:val="00A42FD2"/>
    <w:rsid w:val="00A434D7"/>
    <w:rsid w:val="00A446A7"/>
    <w:rsid w:val="00A54DCA"/>
    <w:rsid w:val="00A6206E"/>
    <w:rsid w:val="00A64370"/>
    <w:rsid w:val="00AA69D3"/>
    <w:rsid w:val="00AB43F5"/>
    <w:rsid w:val="00AC284C"/>
    <w:rsid w:val="00AC45C6"/>
    <w:rsid w:val="00AE1412"/>
    <w:rsid w:val="00AE5047"/>
    <w:rsid w:val="00B0493C"/>
    <w:rsid w:val="00B37239"/>
    <w:rsid w:val="00B45AED"/>
    <w:rsid w:val="00B51CCA"/>
    <w:rsid w:val="00B61955"/>
    <w:rsid w:val="00B745DD"/>
    <w:rsid w:val="00B809A9"/>
    <w:rsid w:val="00B8294E"/>
    <w:rsid w:val="00B85230"/>
    <w:rsid w:val="00BC56D7"/>
    <w:rsid w:val="00BD23EB"/>
    <w:rsid w:val="00BF0501"/>
    <w:rsid w:val="00C31640"/>
    <w:rsid w:val="00C509BC"/>
    <w:rsid w:val="00C628CA"/>
    <w:rsid w:val="00C7710E"/>
    <w:rsid w:val="00C87C87"/>
    <w:rsid w:val="00CA080F"/>
    <w:rsid w:val="00CD4A1B"/>
    <w:rsid w:val="00CE01CA"/>
    <w:rsid w:val="00CE6495"/>
    <w:rsid w:val="00D104FA"/>
    <w:rsid w:val="00D12431"/>
    <w:rsid w:val="00D31492"/>
    <w:rsid w:val="00D7205D"/>
    <w:rsid w:val="00DC1946"/>
    <w:rsid w:val="00DE1339"/>
    <w:rsid w:val="00DF0D20"/>
    <w:rsid w:val="00DF250E"/>
    <w:rsid w:val="00E12CFC"/>
    <w:rsid w:val="00E12E6C"/>
    <w:rsid w:val="00E6789D"/>
    <w:rsid w:val="00EB2175"/>
    <w:rsid w:val="00EB2D7D"/>
    <w:rsid w:val="00F015A8"/>
    <w:rsid w:val="00F022F2"/>
    <w:rsid w:val="00F1373C"/>
    <w:rsid w:val="00F153FB"/>
    <w:rsid w:val="00F330D0"/>
    <w:rsid w:val="00F70237"/>
    <w:rsid w:val="00FC5A3A"/>
    <w:rsid w:val="00FC728A"/>
    <w:rsid w:val="00FD0587"/>
    <w:rsid w:val="00FF0F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E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08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373C"/>
    <w:pPr>
      <w:ind w:left="720"/>
      <w:contextualSpacing/>
    </w:pPr>
  </w:style>
  <w:style w:type="paragraph" w:styleId="a5">
    <w:name w:val="Normal (Web)"/>
    <w:basedOn w:val="a"/>
    <w:uiPriority w:val="99"/>
    <w:semiHidden/>
    <w:unhideWhenUsed/>
    <w:rsid w:val="0037012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370127"/>
    <w:rPr>
      <w:b/>
      <w:bCs/>
    </w:rPr>
  </w:style>
  <w:style w:type="character" w:customStyle="1" w:styleId="value-title">
    <w:name w:val="value-title"/>
    <w:basedOn w:val="a0"/>
    <w:rsid w:val="00FC728A"/>
  </w:style>
  <w:style w:type="paragraph" w:customStyle="1" w:styleId="rvps2">
    <w:name w:val="rvps2"/>
    <w:basedOn w:val="a"/>
    <w:rsid w:val="000D6E8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0950960">
      <w:bodyDiv w:val="1"/>
      <w:marLeft w:val="0"/>
      <w:marRight w:val="0"/>
      <w:marTop w:val="0"/>
      <w:marBottom w:val="0"/>
      <w:divBdr>
        <w:top w:val="none" w:sz="0" w:space="0" w:color="auto"/>
        <w:left w:val="none" w:sz="0" w:space="0" w:color="auto"/>
        <w:bottom w:val="none" w:sz="0" w:space="0" w:color="auto"/>
        <w:right w:val="none" w:sz="0" w:space="0" w:color="auto"/>
      </w:divBdr>
    </w:div>
    <w:div w:id="164226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ecentralization.gov.ua/locality/2484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ecentralization.gov.ua/locality/2484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0A9CA-4918-48ED-BC30-8F78E449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Pages>
  <Words>14889</Words>
  <Characters>84868</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MSI2</cp:lastModifiedBy>
  <cp:revision>69</cp:revision>
  <dcterms:created xsi:type="dcterms:W3CDTF">2021-02-17T06:40:00Z</dcterms:created>
  <dcterms:modified xsi:type="dcterms:W3CDTF">2021-02-22T07:13:00Z</dcterms:modified>
</cp:coreProperties>
</file>